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91029D" w14:textId="66F88167" w:rsidR="00041040" w:rsidRPr="00BD37D0" w:rsidRDefault="00B93C4D" w:rsidP="00BD37D0">
      <w:pPr>
        <w:rPr>
          <w:rFonts w:ascii="Calibri" w:eastAsia="Calibri" w:hAnsi="Calibri" w:cs="Calibri"/>
          <w:b/>
        </w:rPr>
      </w:pPr>
      <w:bookmarkStart w:id="0" w:name="_gjdgxs" w:colFirst="0" w:colLast="0"/>
      <w:bookmarkStart w:id="1" w:name="3fwokq0" w:colFirst="0" w:colLast="0"/>
      <w:bookmarkStart w:id="2" w:name="_Toc69976089"/>
      <w:bookmarkEnd w:id="0"/>
      <w:bookmarkEnd w:id="1"/>
      <w:r>
        <w:rPr>
          <w:rFonts w:asciiTheme="majorHAnsi" w:hAnsiTheme="majorHAnsi" w:cstheme="majorHAnsi"/>
        </w:rPr>
        <w:t>T</w:t>
      </w:r>
      <w:r w:rsidR="000D3EAB">
        <w:rPr>
          <w:rFonts w:ascii="Calibri" w:eastAsia="Calibri" w:hAnsi="Calibri" w:cs="Calibri"/>
        </w:rPr>
        <w:t>ILDELING AV KONTRAKT</w:t>
      </w:r>
      <w:bookmarkEnd w:id="2"/>
    </w:p>
    <w:p w14:paraId="3EC8E7C8" w14:textId="77777777" w:rsidR="00041040" w:rsidRDefault="00041040">
      <w:pPr>
        <w:rPr>
          <w:rFonts w:ascii="Calibri" w:eastAsia="Calibri" w:hAnsi="Calibri" w:cs="Calibri"/>
        </w:rPr>
      </w:pP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225"/>
        <w:gridCol w:w="943"/>
        <w:gridCol w:w="4680"/>
        <w:gridCol w:w="2779"/>
      </w:tblGrid>
      <w:tr w:rsidR="00041040" w14:paraId="4B8218A4" w14:textId="77777777" w:rsidTr="003447CD">
        <w:tc>
          <w:tcPr>
            <w:tcW w:w="2225" w:type="dxa"/>
            <w:tcBorders>
              <w:bottom w:val="single" w:sz="4" w:space="0" w:color="000000"/>
            </w:tcBorders>
            <w:shd w:val="clear" w:color="auto" w:fill="92CDDC" w:themeFill="accent5" w:themeFillTint="99"/>
          </w:tcPr>
          <w:p w14:paraId="3C70C3A4" w14:textId="77777777" w:rsidR="00041040" w:rsidRDefault="000D3EAB">
            <w:pPr>
              <w:spacing w:before="120" w:after="120"/>
              <w:rPr>
                <w:rFonts w:ascii="Calibri" w:eastAsia="Calibri" w:hAnsi="Calibri" w:cs="Calibri"/>
                <w:b/>
              </w:rPr>
            </w:pPr>
            <w:r>
              <w:rPr>
                <w:rFonts w:ascii="Calibri" w:eastAsia="Calibri" w:hAnsi="Calibri" w:cs="Calibri"/>
                <w:b/>
              </w:rPr>
              <w:t>A: Kriterier</w:t>
            </w:r>
          </w:p>
        </w:tc>
        <w:tc>
          <w:tcPr>
            <w:tcW w:w="943" w:type="dxa"/>
            <w:tcBorders>
              <w:bottom w:val="single" w:sz="4" w:space="0" w:color="000000"/>
            </w:tcBorders>
            <w:shd w:val="clear" w:color="auto" w:fill="92CDDC" w:themeFill="accent5" w:themeFillTint="99"/>
          </w:tcPr>
          <w:p w14:paraId="4D0E3834" w14:textId="77777777" w:rsidR="00041040" w:rsidRDefault="000D3EAB">
            <w:pPr>
              <w:spacing w:before="120" w:after="120"/>
              <w:rPr>
                <w:rFonts w:ascii="Calibri" w:eastAsia="Calibri" w:hAnsi="Calibri" w:cs="Calibri"/>
                <w:b/>
              </w:rPr>
            </w:pPr>
            <w:r>
              <w:rPr>
                <w:rFonts w:ascii="Calibri" w:eastAsia="Calibri" w:hAnsi="Calibri" w:cs="Calibri"/>
                <w:b/>
              </w:rPr>
              <w:t>B: Vekt</w:t>
            </w:r>
          </w:p>
        </w:tc>
        <w:tc>
          <w:tcPr>
            <w:tcW w:w="4680" w:type="dxa"/>
            <w:tcBorders>
              <w:bottom w:val="single" w:sz="4" w:space="0" w:color="000000"/>
            </w:tcBorders>
            <w:shd w:val="clear" w:color="auto" w:fill="92CDDC" w:themeFill="accent5" w:themeFillTint="99"/>
          </w:tcPr>
          <w:p w14:paraId="358F03A0" w14:textId="77777777" w:rsidR="00041040" w:rsidRDefault="000D3EAB">
            <w:pPr>
              <w:spacing w:before="120" w:after="120"/>
              <w:rPr>
                <w:rFonts w:ascii="Calibri" w:eastAsia="Calibri" w:hAnsi="Calibri" w:cs="Calibri"/>
                <w:b/>
              </w:rPr>
            </w:pPr>
            <w:r>
              <w:rPr>
                <w:rFonts w:ascii="Calibri" w:eastAsia="Calibri" w:hAnsi="Calibri" w:cs="Calibri"/>
                <w:b/>
              </w:rPr>
              <w:t>C: Grunnlag</w:t>
            </w:r>
          </w:p>
        </w:tc>
        <w:tc>
          <w:tcPr>
            <w:tcW w:w="2779" w:type="dxa"/>
            <w:tcBorders>
              <w:bottom w:val="single" w:sz="4" w:space="0" w:color="000000"/>
            </w:tcBorders>
            <w:shd w:val="clear" w:color="auto" w:fill="92CDDC" w:themeFill="accent5" w:themeFillTint="99"/>
          </w:tcPr>
          <w:p w14:paraId="4A8AD7B5" w14:textId="77777777" w:rsidR="00041040" w:rsidRDefault="000D3EAB">
            <w:pPr>
              <w:spacing w:before="120" w:after="120"/>
              <w:rPr>
                <w:rFonts w:ascii="Calibri" w:eastAsia="Calibri" w:hAnsi="Calibri" w:cs="Calibri"/>
                <w:b/>
              </w:rPr>
            </w:pPr>
            <w:r>
              <w:rPr>
                <w:rFonts w:ascii="Calibri" w:eastAsia="Calibri" w:hAnsi="Calibri" w:cs="Calibri"/>
                <w:b/>
              </w:rPr>
              <w:t>D: Del av tilbud</w:t>
            </w:r>
          </w:p>
        </w:tc>
      </w:tr>
      <w:tr w:rsidR="00041040" w14:paraId="28CAC2AC" w14:textId="77777777" w:rsidTr="003447CD">
        <w:tc>
          <w:tcPr>
            <w:tcW w:w="2225" w:type="dxa"/>
            <w:shd w:val="clear" w:color="auto" w:fill="DAEEF3" w:themeFill="accent5" w:themeFillTint="33"/>
          </w:tcPr>
          <w:p w14:paraId="58F815E8" w14:textId="77777777" w:rsidR="00041040" w:rsidRDefault="000D3EAB">
            <w:pPr>
              <w:spacing w:before="120" w:after="120"/>
              <w:rPr>
                <w:rFonts w:ascii="Calibri" w:eastAsia="Calibri" w:hAnsi="Calibri" w:cs="Calibri"/>
                <w:b/>
              </w:rPr>
            </w:pPr>
            <w:r>
              <w:rPr>
                <w:rFonts w:ascii="Calibri" w:eastAsia="Calibri" w:hAnsi="Calibri" w:cs="Calibri"/>
                <w:b/>
              </w:rPr>
              <w:t>Pris</w:t>
            </w:r>
          </w:p>
        </w:tc>
        <w:tc>
          <w:tcPr>
            <w:tcW w:w="943" w:type="dxa"/>
            <w:shd w:val="clear" w:color="auto" w:fill="DAEEF3" w:themeFill="accent5" w:themeFillTint="33"/>
          </w:tcPr>
          <w:p w14:paraId="406D4650" w14:textId="18F04F4D" w:rsidR="00041040" w:rsidRPr="00806ACE" w:rsidRDefault="00B574E1">
            <w:pPr>
              <w:spacing w:before="120" w:after="120"/>
              <w:rPr>
                <w:rFonts w:ascii="Calibri" w:eastAsia="Calibri" w:hAnsi="Calibri" w:cs="Calibri"/>
                <w:b/>
                <w:bCs/>
              </w:rPr>
            </w:pPr>
            <w:r>
              <w:rPr>
                <w:rFonts w:ascii="Calibri" w:eastAsia="Calibri" w:hAnsi="Calibri" w:cs="Calibri"/>
                <w:b/>
                <w:bCs/>
              </w:rPr>
              <w:t>5</w:t>
            </w:r>
            <w:r w:rsidR="002A3C90">
              <w:rPr>
                <w:rFonts w:ascii="Calibri" w:eastAsia="Calibri" w:hAnsi="Calibri" w:cs="Calibri"/>
                <w:b/>
                <w:bCs/>
              </w:rPr>
              <w:t>0</w:t>
            </w:r>
            <w:r w:rsidR="0073136F" w:rsidRPr="00806ACE">
              <w:rPr>
                <w:rFonts w:ascii="Calibri" w:eastAsia="Calibri" w:hAnsi="Calibri" w:cs="Calibri"/>
                <w:b/>
                <w:bCs/>
              </w:rPr>
              <w:t>%</w:t>
            </w:r>
          </w:p>
        </w:tc>
        <w:tc>
          <w:tcPr>
            <w:tcW w:w="4680" w:type="dxa"/>
            <w:shd w:val="clear" w:color="auto" w:fill="DAEEF3" w:themeFill="accent5" w:themeFillTint="33"/>
          </w:tcPr>
          <w:p w14:paraId="3B2F4D85" w14:textId="77777777" w:rsidR="00041040" w:rsidRDefault="00041040">
            <w:pPr>
              <w:spacing w:before="120" w:after="120"/>
              <w:rPr>
                <w:rFonts w:ascii="Calibri" w:eastAsia="Calibri" w:hAnsi="Calibri" w:cs="Calibri"/>
              </w:rPr>
            </w:pPr>
          </w:p>
        </w:tc>
        <w:tc>
          <w:tcPr>
            <w:tcW w:w="2779" w:type="dxa"/>
            <w:shd w:val="clear" w:color="auto" w:fill="DAEEF3" w:themeFill="accent5" w:themeFillTint="33"/>
          </w:tcPr>
          <w:p w14:paraId="20BDB4B8" w14:textId="77777777" w:rsidR="00041040" w:rsidRDefault="00041040">
            <w:pPr>
              <w:spacing w:before="120" w:after="120"/>
              <w:rPr>
                <w:rFonts w:ascii="Calibri" w:eastAsia="Calibri" w:hAnsi="Calibri" w:cs="Calibri"/>
              </w:rPr>
            </w:pPr>
          </w:p>
        </w:tc>
      </w:tr>
      <w:tr w:rsidR="00806ACE" w14:paraId="21D19902" w14:textId="77777777" w:rsidTr="003447CD">
        <w:trPr>
          <w:trHeight w:val="1619"/>
        </w:trPr>
        <w:tc>
          <w:tcPr>
            <w:tcW w:w="2225" w:type="dxa"/>
          </w:tcPr>
          <w:p w14:paraId="059B136F" w14:textId="77777777" w:rsidR="00806ACE" w:rsidRDefault="00806ACE">
            <w:pPr>
              <w:spacing w:before="120"/>
              <w:rPr>
                <w:rFonts w:ascii="Calibri" w:eastAsia="Calibri" w:hAnsi="Calibri" w:cs="Calibri"/>
              </w:rPr>
            </w:pPr>
            <w:r>
              <w:rPr>
                <w:rFonts w:ascii="Calibri" w:eastAsia="Calibri" w:hAnsi="Calibri" w:cs="Calibri"/>
              </w:rPr>
              <w:t>Totalpris;</w:t>
            </w:r>
          </w:p>
          <w:p w14:paraId="29453FB9" w14:textId="77777777" w:rsidR="00806ACE" w:rsidRDefault="00806ACE">
            <w:pPr>
              <w:rPr>
                <w:rFonts w:ascii="Calibri" w:eastAsia="Calibri" w:hAnsi="Calibri" w:cs="Calibri"/>
              </w:rPr>
            </w:pPr>
            <w:r>
              <w:rPr>
                <w:rFonts w:ascii="Calibri" w:eastAsia="Calibri" w:hAnsi="Calibri" w:cs="Calibri"/>
              </w:rPr>
              <w:t>- Enhetspriser;</w:t>
            </w:r>
          </w:p>
          <w:p w14:paraId="60AA7119" w14:textId="77777777" w:rsidR="00806ACE" w:rsidRDefault="00806ACE">
            <w:pPr>
              <w:rPr>
                <w:rFonts w:ascii="Calibri" w:eastAsia="Calibri" w:hAnsi="Calibri" w:cs="Calibri"/>
              </w:rPr>
            </w:pPr>
            <w:r>
              <w:rPr>
                <w:rFonts w:ascii="Calibri" w:eastAsia="Calibri" w:hAnsi="Calibri" w:cs="Calibri"/>
              </w:rPr>
              <w:t>- Timepriser:</w:t>
            </w:r>
          </w:p>
          <w:p w14:paraId="05C1C492" w14:textId="77777777" w:rsidR="00806ACE" w:rsidRDefault="00806ACE">
            <w:pPr>
              <w:rPr>
                <w:rFonts w:ascii="Calibri" w:eastAsia="Calibri" w:hAnsi="Calibri" w:cs="Calibri"/>
              </w:rPr>
            </w:pPr>
            <w:r>
              <w:rPr>
                <w:rFonts w:ascii="Calibri" w:eastAsia="Calibri" w:hAnsi="Calibri" w:cs="Calibri"/>
              </w:rPr>
              <w:t>- Påslagsfaktorer;</w:t>
            </w:r>
          </w:p>
          <w:p w14:paraId="759ECB82" w14:textId="77777777" w:rsidR="00806ACE" w:rsidRDefault="00806ACE">
            <w:pPr>
              <w:rPr>
                <w:rFonts w:ascii="Calibri" w:eastAsia="Calibri" w:hAnsi="Calibri" w:cs="Calibri"/>
                <w:b/>
              </w:rPr>
            </w:pPr>
            <w:r>
              <w:rPr>
                <w:rFonts w:ascii="Calibri" w:eastAsia="Calibri" w:hAnsi="Calibri" w:cs="Calibri"/>
              </w:rPr>
              <w:t>- Opsjonspriser</w:t>
            </w:r>
          </w:p>
        </w:tc>
        <w:tc>
          <w:tcPr>
            <w:tcW w:w="943" w:type="dxa"/>
          </w:tcPr>
          <w:p w14:paraId="67F23C73" w14:textId="6BED7EBA" w:rsidR="00806ACE" w:rsidRDefault="00806ACE">
            <w:pPr>
              <w:spacing w:before="120" w:after="120"/>
              <w:rPr>
                <w:rFonts w:ascii="Calibri" w:eastAsia="Calibri" w:hAnsi="Calibri" w:cs="Calibri"/>
              </w:rPr>
            </w:pPr>
          </w:p>
        </w:tc>
        <w:tc>
          <w:tcPr>
            <w:tcW w:w="4680" w:type="dxa"/>
          </w:tcPr>
          <w:p w14:paraId="10598C51" w14:textId="77777777" w:rsidR="00806ACE" w:rsidRPr="00B536D3" w:rsidRDefault="00806ACE" w:rsidP="00806ACE">
            <w:pPr>
              <w:pBdr>
                <w:top w:val="nil"/>
                <w:left w:val="nil"/>
                <w:bottom w:val="nil"/>
                <w:right w:val="nil"/>
                <w:between w:val="nil"/>
              </w:pBdr>
              <w:rPr>
                <w:rFonts w:ascii="Calibri" w:eastAsia="Calibri" w:hAnsi="Calibri" w:cs="Calibri"/>
                <w:color w:val="000000"/>
              </w:rPr>
            </w:pPr>
            <w:r w:rsidRPr="00B536D3">
              <w:rPr>
                <w:rFonts w:ascii="Calibri" w:eastAsia="Calibri" w:hAnsi="Calibri" w:cs="Calibri"/>
                <w:color w:val="000000"/>
              </w:rPr>
              <w:t>Tilbudsbrev med opplysning om eventuelle forbehold eller avvik.</w:t>
            </w:r>
          </w:p>
          <w:p w14:paraId="457F62AC" w14:textId="5C04C657" w:rsidR="008276EC" w:rsidRDefault="000F2F9F" w:rsidP="00806ACE">
            <w:pPr>
              <w:spacing w:before="120" w:after="120"/>
              <w:rPr>
                <w:rFonts w:ascii="Calibri" w:eastAsia="Calibri" w:hAnsi="Calibri" w:cs="Calibri"/>
              </w:rPr>
            </w:pPr>
            <w:r w:rsidRPr="00B536D3">
              <w:rPr>
                <w:rFonts w:ascii="Calibri" w:eastAsia="Calibri" w:hAnsi="Calibri" w:cs="Calibri"/>
              </w:rPr>
              <w:t>Utfylt Bila</w:t>
            </w:r>
            <w:r w:rsidR="00926AA0">
              <w:rPr>
                <w:rFonts w:ascii="Calibri" w:eastAsia="Calibri" w:hAnsi="Calibri" w:cs="Calibri"/>
              </w:rPr>
              <w:t>g</w:t>
            </w:r>
            <w:r w:rsidRPr="00B536D3">
              <w:rPr>
                <w:rFonts w:ascii="Calibri" w:eastAsia="Calibri" w:hAnsi="Calibri" w:cs="Calibri"/>
              </w:rPr>
              <w:t xml:space="preserve"> D Vederlagsskjema med</w:t>
            </w:r>
            <w:r w:rsidR="008276EC">
              <w:rPr>
                <w:rFonts w:ascii="Calibri" w:eastAsia="Calibri" w:hAnsi="Calibri" w:cs="Calibri"/>
              </w:rPr>
              <w:t xml:space="preserve"> </w:t>
            </w:r>
            <w:r w:rsidR="00B536D3" w:rsidRPr="00B536D3">
              <w:rPr>
                <w:rFonts w:ascii="Calibri" w:eastAsia="Calibri" w:hAnsi="Calibri" w:cs="Calibri"/>
              </w:rPr>
              <w:t>opplysninger om totalpris, timesatser</w:t>
            </w:r>
            <w:r w:rsidR="008276EC">
              <w:rPr>
                <w:rFonts w:ascii="Calibri" w:eastAsia="Calibri" w:hAnsi="Calibri" w:cs="Calibri"/>
              </w:rPr>
              <w:t xml:space="preserve">, </w:t>
            </w:r>
            <w:r w:rsidR="001D163A" w:rsidRPr="00B536D3">
              <w:rPr>
                <w:rFonts w:ascii="Calibri" w:eastAsia="Calibri" w:hAnsi="Calibri" w:cs="Calibri"/>
              </w:rPr>
              <w:t>påslagsprosenter og opsjoner.</w:t>
            </w:r>
          </w:p>
          <w:p w14:paraId="3BD60BDE" w14:textId="77777777" w:rsidR="002925C7" w:rsidRDefault="00926AA0" w:rsidP="002925C7">
            <w:pPr>
              <w:spacing w:before="120" w:after="120"/>
              <w:rPr>
                <w:rFonts w:ascii="Calibri" w:eastAsia="Calibri" w:hAnsi="Calibri" w:cs="Calibri"/>
              </w:rPr>
            </w:pPr>
            <w:r>
              <w:rPr>
                <w:rFonts w:ascii="Calibri" w:eastAsia="Calibri" w:hAnsi="Calibri" w:cs="Calibri"/>
              </w:rPr>
              <w:t xml:space="preserve">I tilfeller der en leverandør har unnlatt å prise </w:t>
            </w:r>
            <w:r w:rsidR="0021246B">
              <w:rPr>
                <w:rFonts w:ascii="Calibri" w:eastAsia="Calibri" w:hAnsi="Calibri" w:cs="Calibri"/>
              </w:rPr>
              <w:t>en prisenhet vil oppdragsgiver anta at pris</w:t>
            </w:r>
            <w:r w:rsidR="00194F1D">
              <w:rPr>
                <w:rFonts w:ascii="Calibri" w:eastAsia="Calibri" w:hAnsi="Calibri" w:cs="Calibri"/>
              </w:rPr>
              <w:t>enheten som inkludert i tilbudssummen.</w:t>
            </w:r>
          </w:p>
          <w:p w14:paraId="5305FC4A" w14:textId="3484B2E1" w:rsidR="00194F1D" w:rsidRDefault="00194F1D" w:rsidP="002925C7">
            <w:pPr>
              <w:spacing w:before="120" w:after="120"/>
              <w:rPr>
                <w:rFonts w:ascii="Calibri" w:eastAsia="Calibri" w:hAnsi="Calibri" w:cs="Calibri"/>
              </w:rPr>
            </w:pPr>
            <w:r>
              <w:rPr>
                <w:rFonts w:ascii="Calibri" w:eastAsia="Calibri" w:hAnsi="Calibri" w:cs="Calibri"/>
              </w:rPr>
              <w:t>Kostnader til evt. forbehold skal oppgis.</w:t>
            </w:r>
          </w:p>
        </w:tc>
        <w:tc>
          <w:tcPr>
            <w:tcW w:w="2779" w:type="dxa"/>
          </w:tcPr>
          <w:p w14:paraId="52A24A88" w14:textId="77777777" w:rsidR="00806ACE" w:rsidRPr="003E5BB9" w:rsidRDefault="00806ACE">
            <w:pPr>
              <w:spacing w:before="120" w:after="120"/>
              <w:rPr>
                <w:rFonts w:ascii="Calibri" w:eastAsia="Calibri" w:hAnsi="Calibri" w:cs="Calibri"/>
                <w:b/>
                <w:bCs/>
              </w:rPr>
            </w:pPr>
            <w:r w:rsidRPr="003E5BB9">
              <w:rPr>
                <w:rFonts w:ascii="Calibri" w:eastAsia="Calibri" w:hAnsi="Calibri" w:cs="Calibri"/>
                <w:b/>
                <w:bCs/>
              </w:rPr>
              <w:t xml:space="preserve">Tilbudsbrev </w:t>
            </w:r>
          </w:p>
          <w:p w14:paraId="27AC8E08" w14:textId="128D3803" w:rsidR="00747D36" w:rsidRDefault="00806ACE">
            <w:pPr>
              <w:spacing w:before="120" w:after="120"/>
              <w:rPr>
                <w:rFonts w:ascii="Calibri" w:eastAsia="Calibri" w:hAnsi="Calibri" w:cs="Calibri"/>
              </w:rPr>
            </w:pPr>
            <w:r w:rsidRPr="003E5BB9">
              <w:rPr>
                <w:rFonts w:ascii="Calibri" w:eastAsia="Calibri" w:hAnsi="Calibri" w:cs="Calibri"/>
                <w:b/>
                <w:bCs/>
              </w:rPr>
              <w:t>Vedlegg 2.1</w:t>
            </w:r>
            <w:r w:rsidR="00747D36" w:rsidRPr="003E5BB9">
              <w:rPr>
                <w:rFonts w:ascii="Calibri" w:eastAsia="Calibri" w:hAnsi="Calibri" w:cs="Calibri"/>
                <w:b/>
                <w:bCs/>
              </w:rPr>
              <w:t xml:space="preserve"> vederlags-skjema.</w:t>
            </w:r>
            <w:r w:rsidR="00747D36">
              <w:rPr>
                <w:rFonts w:ascii="Calibri" w:eastAsia="Calibri" w:hAnsi="Calibri" w:cs="Calibri"/>
              </w:rPr>
              <w:t xml:space="preserve"> </w:t>
            </w:r>
          </w:p>
        </w:tc>
      </w:tr>
      <w:tr w:rsidR="00794F3D" w14:paraId="2478AF38" w14:textId="77777777" w:rsidTr="003447CD">
        <w:trPr>
          <w:trHeight w:val="628"/>
        </w:trPr>
        <w:tc>
          <w:tcPr>
            <w:tcW w:w="10627" w:type="dxa"/>
            <w:gridSpan w:val="4"/>
            <w:tcBorders>
              <w:bottom w:val="single" w:sz="4" w:space="0" w:color="000000"/>
            </w:tcBorders>
          </w:tcPr>
          <w:p w14:paraId="135459E7" w14:textId="77777777" w:rsidR="00794F3D" w:rsidRDefault="00794F3D" w:rsidP="009E52A3">
            <w:pPr>
              <w:rPr>
                <w:rFonts w:ascii="Calibri" w:eastAsia="Calibri" w:hAnsi="Calibri" w:cs="Calibri"/>
              </w:rPr>
            </w:pPr>
            <w:r w:rsidRPr="000E1FED">
              <w:rPr>
                <w:rFonts w:ascii="Calibri" w:eastAsia="Calibri" w:hAnsi="Calibri" w:cs="Calibri"/>
                <w:b/>
                <w:bCs/>
              </w:rPr>
              <w:t>Evaluering av pris:</w:t>
            </w:r>
            <w:r>
              <w:rPr>
                <w:rFonts w:ascii="Calibri" w:eastAsia="Calibri" w:hAnsi="Calibri" w:cs="Calibri"/>
              </w:rPr>
              <w:t xml:space="preserve"> Det benyttes en skala fra 0-10 hvor laveste pris gis10 poeng. Laveste pris + 100 % gir 0 poeng.</w:t>
            </w:r>
          </w:p>
          <w:p w14:paraId="6E5AFD12" w14:textId="77777777" w:rsidR="002F3A00" w:rsidRDefault="002F3A00" w:rsidP="009E52A3">
            <w:pPr>
              <w:rPr>
                <w:rFonts w:ascii="Calibri" w:eastAsia="Calibri" w:hAnsi="Calibri" w:cs="Calibri"/>
              </w:rPr>
            </w:pPr>
          </w:p>
          <w:p w14:paraId="11CA99BD" w14:textId="0512B739" w:rsidR="002F3A00" w:rsidRDefault="002F3A00" w:rsidP="009E52A3">
            <w:pPr>
              <w:rPr>
                <w:rFonts w:ascii="Calibri" w:eastAsia="Calibri" w:hAnsi="Calibri" w:cs="Calibri"/>
              </w:rPr>
            </w:pPr>
          </w:p>
        </w:tc>
      </w:tr>
      <w:tr w:rsidR="00A33F0E" w14:paraId="2A58403A" w14:textId="77777777" w:rsidTr="003447CD">
        <w:trPr>
          <w:trHeight w:val="625"/>
        </w:trPr>
        <w:tc>
          <w:tcPr>
            <w:tcW w:w="2225" w:type="dxa"/>
            <w:shd w:val="clear" w:color="auto" w:fill="DAEEF3" w:themeFill="accent5" w:themeFillTint="33"/>
          </w:tcPr>
          <w:p w14:paraId="2BD83AD1" w14:textId="14A677B8" w:rsidR="00A33F0E" w:rsidRDefault="007D58AB">
            <w:pPr>
              <w:spacing w:before="120"/>
              <w:rPr>
                <w:rFonts w:ascii="Calibri" w:eastAsia="Calibri" w:hAnsi="Calibri" w:cs="Calibri"/>
              </w:rPr>
            </w:pPr>
            <w:r>
              <w:rPr>
                <w:rFonts w:ascii="Calibri" w:eastAsia="Calibri" w:hAnsi="Calibri" w:cs="Calibri"/>
                <w:b/>
                <w:bCs/>
              </w:rPr>
              <w:t>Oppdragsforståelse</w:t>
            </w:r>
          </w:p>
        </w:tc>
        <w:tc>
          <w:tcPr>
            <w:tcW w:w="943" w:type="dxa"/>
            <w:shd w:val="clear" w:color="auto" w:fill="DAEEF3" w:themeFill="accent5" w:themeFillTint="33"/>
          </w:tcPr>
          <w:p w14:paraId="21553DB1" w14:textId="17C17451" w:rsidR="00A33F0E" w:rsidRDefault="002A3C90">
            <w:pPr>
              <w:spacing w:before="120" w:after="120"/>
              <w:rPr>
                <w:rFonts w:ascii="Calibri" w:eastAsia="Calibri" w:hAnsi="Calibri" w:cs="Calibri"/>
              </w:rPr>
            </w:pPr>
            <w:r>
              <w:rPr>
                <w:rFonts w:ascii="Calibri" w:eastAsia="Calibri" w:hAnsi="Calibri" w:cs="Calibri"/>
                <w:b/>
                <w:bCs/>
              </w:rPr>
              <w:t>20</w:t>
            </w:r>
            <w:r w:rsidR="00A33F0E" w:rsidRPr="001125F5">
              <w:rPr>
                <w:rFonts w:ascii="Calibri" w:eastAsia="Calibri" w:hAnsi="Calibri" w:cs="Calibri"/>
                <w:b/>
                <w:bCs/>
              </w:rPr>
              <w:t>%</w:t>
            </w:r>
          </w:p>
        </w:tc>
        <w:tc>
          <w:tcPr>
            <w:tcW w:w="4680" w:type="dxa"/>
            <w:shd w:val="clear" w:color="auto" w:fill="DAEEF3" w:themeFill="accent5" w:themeFillTint="33"/>
          </w:tcPr>
          <w:p w14:paraId="5E2C7A01" w14:textId="77777777" w:rsidR="00A33F0E" w:rsidRDefault="00A33F0E" w:rsidP="00806ACE">
            <w:pPr>
              <w:pBdr>
                <w:top w:val="nil"/>
                <w:left w:val="nil"/>
                <w:bottom w:val="nil"/>
                <w:right w:val="nil"/>
                <w:between w:val="nil"/>
              </w:pBdr>
              <w:rPr>
                <w:rFonts w:ascii="Calibri" w:eastAsia="Calibri" w:hAnsi="Calibri" w:cs="Calibri"/>
                <w:color w:val="000000"/>
                <w:sz w:val="20"/>
                <w:szCs w:val="20"/>
              </w:rPr>
            </w:pPr>
          </w:p>
        </w:tc>
        <w:tc>
          <w:tcPr>
            <w:tcW w:w="2779" w:type="dxa"/>
            <w:shd w:val="clear" w:color="auto" w:fill="DAEEF3" w:themeFill="accent5" w:themeFillTint="33"/>
          </w:tcPr>
          <w:p w14:paraId="6B5155DF" w14:textId="77777777" w:rsidR="00A33F0E" w:rsidRDefault="00A33F0E">
            <w:pPr>
              <w:spacing w:before="120" w:after="120"/>
              <w:rPr>
                <w:rFonts w:ascii="Calibri" w:eastAsia="Calibri" w:hAnsi="Calibri" w:cs="Calibri"/>
              </w:rPr>
            </w:pPr>
          </w:p>
        </w:tc>
      </w:tr>
      <w:tr w:rsidR="003E55E9" w14:paraId="1C3E8CB9" w14:textId="77777777" w:rsidTr="003447CD">
        <w:trPr>
          <w:trHeight w:val="1619"/>
        </w:trPr>
        <w:tc>
          <w:tcPr>
            <w:tcW w:w="2225" w:type="dxa"/>
          </w:tcPr>
          <w:p w14:paraId="2E886BDF" w14:textId="4959E5B6" w:rsidR="003E55E9" w:rsidRPr="001125F5" w:rsidRDefault="003E55E9">
            <w:pPr>
              <w:spacing w:before="120"/>
              <w:rPr>
                <w:rFonts w:ascii="Calibri" w:eastAsia="Calibri" w:hAnsi="Calibri" w:cs="Calibri"/>
                <w:b/>
                <w:bCs/>
              </w:rPr>
            </w:pPr>
          </w:p>
        </w:tc>
        <w:tc>
          <w:tcPr>
            <w:tcW w:w="943" w:type="dxa"/>
          </w:tcPr>
          <w:p w14:paraId="429F28F2" w14:textId="2021CE4E" w:rsidR="003E55E9" w:rsidRPr="001125F5" w:rsidRDefault="003E55E9">
            <w:pPr>
              <w:spacing w:before="120" w:after="120"/>
              <w:rPr>
                <w:rFonts w:ascii="Calibri" w:eastAsia="Calibri" w:hAnsi="Calibri" w:cs="Calibri"/>
                <w:b/>
                <w:bCs/>
              </w:rPr>
            </w:pPr>
          </w:p>
        </w:tc>
        <w:tc>
          <w:tcPr>
            <w:tcW w:w="4680" w:type="dxa"/>
          </w:tcPr>
          <w:p w14:paraId="25E7130E" w14:textId="2F591537" w:rsidR="003E55E9" w:rsidRPr="000A7643" w:rsidRDefault="00044073" w:rsidP="00806ACE">
            <w:p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 xml:space="preserve">Oppdragsforståelse med fremdrifts- og </w:t>
            </w:r>
            <w:r w:rsidRPr="000A7643">
              <w:rPr>
                <w:rFonts w:ascii="Calibri" w:eastAsia="Calibri" w:hAnsi="Calibri" w:cs="Calibri"/>
                <w:color w:val="000000"/>
              </w:rPr>
              <w:cr/>
              <w:t>bemanningsplan. Leverandør skal</w:t>
            </w:r>
            <w:r w:rsidRPr="000A7643">
              <w:rPr>
                <w:rFonts w:ascii="Calibri" w:eastAsia="Calibri" w:hAnsi="Calibri" w:cs="Calibri"/>
                <w:color w:val="000000"/>
              </w:rPr>
              <w:cr/>
              <w:t>beskrive hvordan prosjektet skal</w:t>
            </w:r>
            <w:r w:rsidRPr="000A7643">
              <w:rPr>
                <w:rFonts w:ascii="Calibri" w:eastAsia="Calibri" w:hAnsi="Calibri" w:cs="Calibri"/>
                <w:color w:val="000000"/>
              </w:rPr>
              <w:cr/>
              <w:t xml:space="preserve"> gjennomføres med </w:t>
            </w:r>
            <w:r w:rsidR="00AD3CCE" w:rsidRPr="000A7643">
              <w:rPr>
                <w:rFonts w:ascii="Calibri" w:eastAsia="Calibri" w:hAnsi="Calibri" w:cs="Calibri"/>
                <w:color w:val="000000"/>
              </w:rPr>
              <w:t>fremdriftsplan og bemanningsplan hvor følgende må fr</w:t>
            </w:r>
            <w:r w:rsidR="000A7643">
              <w:rPr>
                <w:rFonts w:ascii="Calibri" w:eastAsia="Calibri" w:hAnsi="Calibri" w:cs="Calibri"/>
                <w:color w:val="000000"/>
              </w:rPr>
              <w:t>a</w:t>
            </w:r>
            <w:r w:rsidR="00AD3CCE" w:rsidRPr="000A7643">
              <w:rPr>
                <w:rFonts w:ascii="Calibri" w:eastAsia="Calibri" w:hAnsi="Calibri" w:cs="Calibri"/>
                <w:color w:val="000000"/>
              </w:rPr>
              <w:t>mgå:</w:t>
            </w:r>
          </w:p>
          <w:p w14:paraId="1FE4C231" w14:textId="5F793E95" w:rsidR="00C801CC" w:rsidRPr="000A7643" w:rsidRDefault="00C801CC" w:rsidP="00C801CC">
            <w:pPr>
              <w:pStyle w:val="Listeavsnitt"/>
              <w:numPr>
                <w:ilvl w:val="0"/>
                <w:numId w:val="22"/>
              </w:num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Hovedaktiviteter</w:t>
            </w:r>
          </w:p>
          <w:p w14:paraId="16A408CC" w14:textId="3EC2795F" w:rsidR="00C801CC" w:rsidRPr="000A7643" w:rsidRDefault="00C801CC" w:rsidP="00C801CC">
            <w:pPr>
              <w:pStyle w:val="Listeavsnitt"/>
              <w:numPr>
                <w:ilvl w:val="0"/>
                <w:numId w:val="22"/>
              </w:num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Ressursbelastning</w:t>
            </w:r>
          </w:p>
          <w:p w14:paraId="3E58AA56" w14:textId="693355B7" w:rsidR="00C801CC" w:rsidRPr="000A7643" w:rsidRDefault="00C801CC" w:rsidP="00C801CC">
            <w:pPr>
              <w:pStyle w:val="Listeavsnitt"/>
              <w:numPr>
                <w:ilvl w:val="0"/>
                <w:numId w:val="22"/>
              </w:num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Hvordan krav til SHA skal ivareta</w:t>
            </w:r>
          </w:p>
          <w:p w14:paraId="6EC3B30B" w14:textId="77777777" w:rsidR="00C801CC" w:rsidRPr="000A7643" w:rsidRDefault="00C801CC" w:rsidP="00C801CC">
            <w:pPr>
              <w:pStyle w:val="Listeavsnitt"/>
              <w:numPr>
                <w:ilvl w:val="0"/>
                <w:numId w:val="22"/>
              </w:num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Hvordan ivareta naboene</w:t>
            </w:r>
          </w:p>
          <w:p w14:paraId="24E2F49B" w14:textId="77777777" w:rsidR="00C801CC" w:rsidRPr="000A7643" w:rsidRDefault="00C801CC" w:rsidP="00C801CC">
            <w:pPr>
              <w:pBdr>
                <w:top w:val="nil"/>
                <w:left w:val="nil"/>
                <w:bottom w:val="nil"/>
                <w:right w:val="nil"/>
                <w:between w:val="nil"/>
              </w:pBdr>
              <w:rPr>
                <w:rFonts w:ascii="Calibri" w:eastAsia="Calibri" w:hAnsi="Calibri" w:cs="Calibri"/>
                <w:color w:val="000000"/>
              </w:rPr>
            </w:pPr>
          </w:p>
          <w:p w14:paraId="6EF2AB12" w14:textId="47A67DF1" w:rsidR="00C801CC" w:rsidRPr="000A7643" w:rsidRDefault="000A7643" w:rsidP="00C801CC">
            <w:pPr>
              <w:pBdr>
                <w:top w:val="nil"/>
                <w:left w:val="nil"/>
                <w:bottom w:val="nil"/>
                <w:right w:val="nil"/>
                <w:between w:val="nil"/>
              </w:pBdr>
              <w:rPr>
                <w:rFonts w:ascii="Calibri" w:eastAsia="Calibri" w:hAnsi="Calibri" w:cs="Calibri"/>
                <w:color w:val="000000"/>
              </w:rPr>
            </w:pPr>
            <w:r w:rsidRPr="000A7643">
              <w:rPr>
                <w:rFonts w:ascii="Calibri" w:eastAsia="Calibri" w:hAnsi="Calibri" w:cs="Calibri"/>
                <w:color w:val="000000"/>
              </w:rPr>
              <w:t>Besvarelsen skal være på maks 3 A4sider med fontstørrelse 11.</w:t>
            </w:r>
            <w:r w:rsidRPr="000A7643">
              <w:rPr>
                <w:rFonts w:ascii="Calibri" w:eastAsia="Calibri" w:hAnsi="Calibri" w:cs="Calibri"/>
                <w:color w:val="000000"/>
              </w:rPr>
              <w:cr/>
              <w:t>Dersom sidebegrensningen ikke</w:t>
            </w:r>
            <w:r w:rsidRPr="000A7643">
              <w:rPr>
                <w:rFonts w:ascii="Calibri" w:eastAsia="Calibri" w:hAnsi="Calibri" w:cs="Calibri"/>
                <w:color w:val="000000"/>
              </w:rPr>
              <w:cr/>
              <w:t>overholdes av tilbyder kan</w:t>
            </w:r>
            <w:r w:rsidRPr="000A7643">
              <w:rPr>
                <w:rFonts w:ascii="Calibri" w:eastAsia="Calibri" w:hAnsi="Calibri" w:cs="Calibri"/>
                <w:color w:val="000000"/>
              </w:rPr>
              <w:cr/>
            </w:r>
            <w:r w:rsidR="00FC5361">
              <w:rPr>
                <w:rFonts w:ascii="Calibri" w:eastAsia="Calibri" w:hAnsi="Calibri" w:cs="Calibri"/>
                <w:color w:val="000000"/>
              </w:rPr>
              <w:t xml:space="preserve"> </w:t>
            </w:r>
            <w:r w:rsidRPr="000A7643">
              <w:rPr>
                <w:rFonts w:ascii="Calibri" w:eastAsia="Calibri" w:hAnsi="Calibri" w:cs="Calibri"/>
                <w:color w:val="000000"/>
              </w:rPr>
              <w:t>oppdragsgiver selv vurdere hvilke sider</w:t>
            </w:r>
            <w:r w:rsidR="007B4109">
              <w:rPr>
                <w:rFonts w:ascii="Calibri" w:eastAsia="Calibri" w:hAnsi="Calibri" w:cs="Calibri"/>
                <w:color w:val="000000"/>
              </w:rPr>
              <w:t xml:space="preserve"> </w:t>
            </w:r>
            <w:r w:rsidRPr="000A7643">
              <w:rPr>
                <w:rFonts w:ascii="Calibri" w:eastAsia="Calibri" w:hAnsi="Calibri" w:cs="Calibri"/>
                <w:color w:val="000000"/>
              </w:rPr>
              <w:t>som skal være gjenstand for</w:t>
            </w:r>
            <w:r w:rsidRPr="000A7643">
              <w:rPr>
                <w:rFonts w:ascii="Calibri" w:eastAsia="Calibri" w:hAnsi="Calibri" w:cs="Calibri"/>
                <w:color w:val="000000"/>
              </w:rPr>
              <w:cr/>
              <w:t>evaluering. </w:t>
            </w:r>
          </w:p>
        </w:tc>
        <w:tc>
          <w:tcPr>
            <w:tcW w:w="2779" w:type="dxa"/>
          </w:tcPr>
          <w:p w14:paraId="6E99C59A" w14:textId="1DAA1BE7" w:rsidR="003E55E9" w:rsidRPr="003E5BB9" w:rsidRDefault="00C70F94">
            <w:pPr>
              <w:spacing w:before="120" w:after="120"/>
              <w:rPr>
                <w:rFonts w:ascii="Calibri" w:eastAsia="Calibri" w:hAnsi="Calibri" w:cs="Calibri"/>
                <w:b/>
                <w:bCs/>
              </w:rPr>
            </w:pPr>
            <w:r w:rsidRPr="003E5BB9">
              <w:rPr>
                <w:rFonts w:ascii="Calibri" w:eastAsia="Calibri" w:hAnsi="Calibri" w:cs="Calibri"/>
                <w:b/>
                <w:bCs/>
              </w:rPr>
              <w:t xml:space="preserve">Vedlegg </w:t>
            </w:r>
            <w:r w:rsidR="00A04FCB" w:rsidRPr="003E5BB9">
              <w:rPr>
                <w:rFonts w:ascii="Calibri" w:eastAsia="Calibri" w:hAnsi="Calibri" w:cs="Calibri"/>
                <w:b/>
                <w:bCs/>
              </w:rPr>
              <w:t>2.2</w:t>
            </w:r>
          </w:p>
        </w:tc>
      </w:tr>
      <w:tr w:rsidR="00794F3D" w14:paraId="46CAF760" w14:textId="77777777" w:rsidTr="003447CD">
        <w:trPr>
          <w:trHeight w:val="1376"/>
        </w:trPr>
        <w:tc>
          <w:tcPr>
            <w:tcW w:w="10627" w:type="dxa"/>
            <w:gridSpan w:val="4"/>
            <w:tcBorders>
              <w:bottom w:val="single" w:sz="4" w:space="0" w:color="000000"/>
            </w:tcBorders>
          </w:tcPr>
          <w:p w14:paraId="5F0716E8" w14:textId="77777777" w:rsidR="00794F3D" w:rsidRDefault="00D54529" w:rsidP="009E52A3">
            <w:pPr>
              <w:rPr>
                <w:rFonts w:ascii="Calibri" w:eastAsia="Calibri" w:hAnsi="Calibri" w:cs="Calibri"/>
              </w:rPr>
            </w:pPr>
            <w:r w:rsidRPr="000E1FED">
              <w:rPr>
                <w:rFonts w:ascii="Calibri" w:eastAsia="Calibri" w:hAnsi="Calibri" w:cs="Calibri"/>
                <w:b/>
                <w:bCs/>
              </w:rPr>
              <w:t>Evaluering</w:t>
            </w:r>
            <w:r w:rsidR="002F3A00" w:rsidRPr="000E1FED">
              <w:rPr>
                <w:rFonts w:ascii="Calibri" w:eastAsia="Calibri" w:hAnsi="Calibri" w:cs="Calibri"/>
                <w:b/>
                <w:bCs/>
              </w:rPr>
              <w:t xml:space="preserve"> av oppgaveforståelse</w:t>
            </w:r>
            <w:r w:rsidRPr="000E1FED">
              <w:rPr>
                <w:rFonts w:ascii="Calibri" w:eastAsia="Calibri" w:hAnsi="Calibri" w:cs="Calibri"/>
                <w:b/>
                <w:bCs/>
              </w:rPr>
              <w:t>:</w:t>
            </w:r>
            <w:r>
              <w:rPr>
                <w:rFonts w:ascii="Calibri" w:eastAsia="Calibri" w:hAnsi="Calibri" w:cs="Calibri"/>
              </w:rPr>
              <w:t xml:space="preserve"> Vurderingen av kriteriet er basert på en helhetsvurdering hvor de momenter som er spesifisert i konkurransegrunnlaget er lagt til grunn. Det gis poeng på en skala fra 0 – 10, der 10 er høyest mulig score. Det/de tilbud som vurderes som best for dette kriteriet oppnår høyest poengsum, men ikke nødvendigvis 10 poeng. De øvrige tilbud får poeng ut ifra et skjønn som er basert på hvordan det enkelte tilbud fremstår i forhold til det beste tilbudet.</w:t>
            </w:r>
          </w:p>
          <w:p w14:paraId="1D7C5B65" w14:textId="25F5C19C" w:rsidR="002F3A00" w:rsidRDefault="002F3A00" w:rsidP="009E52A3">
            <w:pPr>
              <w:rPr>
                <w:rFonts w:ascii="Calibri" w:eastAsia="Calibri" w:hAnsi="Calibri" w:cs="Calibri"/>
              </w:rPr>
            </w:pPr>
          </w:p>
        </w:tc>
      </w:tr>
      <w:tr w:rsidR="00041040" w14:paraId="51A47426" w14:textId="77777777" w:rsidTr="003447CD">
        <w:tc>
          <w:tcPr>
            <w:tcW w:w="2225" w:type="dxa"/>
            <w:shd w:val="clear" w:color="auto" w:fill="DAEEF3" w:themeFill="accent5" w:themeFillTint="33"/>
          </w:tcPr>
          <w:p w14:paraId="22819719" w14:textId="3F132324" w:rsidR="00041040" w:rsidRPr="00AD1BB5" w:rsidRDefault="00665EE2">
            <w:pPr>
              <w:spacing w:before="120" w:after="120"/>
              <w:rPr>
                <w:rFonts w:ascii="Calibri" w:eastAsia="Calibri" w:hAnsi="Calibri" w:cs="Calibri"/>
                <w:b/>
              </w:rPr>
            </w:pPr>
            <w:r>
              <w:rPr>
                <w:rFonts w:ascii="Calibri" w:eastAsia="Calibri" w:hAnsi="Calibri" w:cs="Calibri"/>
                <w:b/>
              </w:rPr>
              <w:t>Miljø og ombruk</w:t>
            </w:r>
          </w:p>
        </w:tc>
        <w:tc>
          <w:tcPr>
            <w:tcW w:w="943" w:type="dxa"/>
            <w:shd w:val="clear" w:color="auto" w:fill="DAEEF3" w:themeFill="accent5" w:themeFillTint="33"/>
          </w:tcPr>
          <w:p w14:paraId="608E4C5B" w14:textId="6D7018E6" w:rsidR="00041040" w:rsidRPr="00806ACE" w:rsidRDefault="00B574E1">
            <w:pPr>
              <w:spacing w:before="120" w:after="120"/>
              <w:rPr>
                <w:rFonts w:ascii="Calibri" w:eastAsia="Calibri" w:hAnsi="Calibri" w:cs="Calibri"/>
                <w:b/>
                <w:bCs/>
              </w:rPr>
            </w:pPr>
            <w:r>
              <w:rPr>
                <w:rFonts w:ascii="Calibri" w:eastAsia="Calibri" w:hAnsi="Calibri" w:cs="Calibri"/>
                <w:b/>
                <w:bCs/>
              </w:rPr>
              <w:t>3</w:t>
            </w:r>
            <w:r w:rsidR="002A3C90">
              <w:rPr>
                <w:rFonts w:ascii="Calibri" w:eastAsia="Calibri" w:hAnsi="Calibri" w:cs="Calibri"/>
                <w:b/>
                <w:bCs/>
              </w:rPr>
              <w:t>0</w:t>
            </w:r>
            <w:r w:rsidR="00A94BFB">
              <w:rPr>
                <w:rFonts w:ascii="Calibri" w:eastAsia="Calibri" w:hAnsi="Calibri" w:cs="Calibri"/>
                <w:b/>
                <w:bCs/>
              </w:rPr>
              <w:t>%</w:t>
            </w:r>
          </w:p>
        </w:tc>
        <w:tc>
          <w:tcPr>
            <w:tcW w:w="4680" w:type="dxa"/>
            <w:shd w:val="clear" w:color="auto" w:fill="DAEEF3" w:themeFill="accent5" w:themeFillTint="33"/>
          </w:tcPr>
          <w:p w14:paraId="4E143AB1" w14:textId="77777777" w:rsidR="00041040" w:rsidRDefault="00041040">
            <w:pPr>
              <w:spacing w:before="120" w:after="120"/>
              <w:rPr>
                <w:rFonts w:ascii="Calibri" w:eastAsia="Calibri" w:hAnsi="Calibri" w:cs="Calibri"/>
              </w:rPr>
            </w:pPr>
          </w:p>
        </w:tc>
        <w:tc>
          <w:tcPr>
            <w:tcW w:w="2779" w:type="dxa"/>
            <w:shd w:val="clear" w:color="auto" w:fill="DAEEF3" w:themeFill="accent5" w:themeFillTint="33"/>
          </w:tcPr>
          <w:p w14:paraId="791C66E6" w14:textId="4D7800E0" w:rsidR="00041040" w:rsidRPr="003E5BB9" w:rsidRDefault="00E05AF7">
            <w:pPr>
              <w:spacing w:before="120" w:after="120"/>
              <w:rPr>
                <w:rFonts w:ascii="Calibri" w:eastAsia="Calibri" w:hAnsi="Calibri" w:cs="Calibri"/>
                <w:b/>
                <w:bCs/>
              </w:rPr>
            </w:pPr>
            <w:r w:rsidRPr="003E5BB9">
              <w:rPr>
                <w:rFonts w:ascii="Calibri" w:eastAsia="Calibri" w:hAnsi="Calibri" w:cs="Calibri"/>
                <w:b/>
                <w:bCs/>
              </w:rPr>
              <w:t>Vedlegg 2.3</w:t>
            </w:r>
          </w:p>
        </w:tc>
      </w:tr>
      <w:tr w:rsidR="006807B5" w14:paraId="44DFBCF0" w14:textId="77777777" w:rsidTr="006031B3">
        <w:tc>
          <w:tcPr>
            <w:tcW w:w="10627" w:type="dxa"/>
            <w:gridSpan w:val="4"/>
            <w:shd w:val="clear" w:color="auto" w:fill="auto"/>
          </w:tcPr>
          <w:p w14:paraId="457D0808" w14:textId="77777777" w:rsidR="008D40D7" w:rsidRPr="00EE6A3F" w:rsidRDefault="008D40D7" w:rsidP="008D40D7">
            <w:pPr>
              <w:rPr>
                <w:rFonts w:ascii="Calibri" w:eastAsia="Calibri" w:hAnsi="Calibri" w:cs="Calibri"/>
                <w:b/>
                <w:bCs/>
              </w:rPr>
            </w:pPr>
            <w:r w:rsidRPr="00EE6A3F">
              <w:rPr>
                <w:rFonts w:ascii="Calibri" w:eastAsia="Calibri" w:hAnsi="Calibri" w:cs="Calibri"/>
                <w:b/>
                <w:bCs/>
              </w:rPr>
              <w:t xml:space="preserve">Dette prosjektet deltar i forskningsprosjektet «bærekraft i offentlige anskaffelser», hvor målet er å få til økt fokus og kunnskap om bærekraft for små og mellomstore bedrifter. Det har i første omgang et spesielt fokus med tanke på gjenbruk og ombruk. </w:t>
            </w:r>
          </w:p>
          <w:p w14:paraId="68A9E682" w14:textId="77777777" w:rsidR="008D40D7" w:rsidRDefault="008D40D7" w:rsidP="008D40D7">
            <w:pPr>
              <w:rPr>
                <w:rFonts w:ascii="Calibri" w:eastAsia="Calibri" w:hAnsi="Calibri" w:cs="Calibri"/>
              </w:rPr>
            </w:pPr>
          </w:p>
          <w:p w14:paraId="41EFC60C" w14:textId="77777777" w:rsidR="008D40D7" w:rsidRDefault="008D40D7" w:rsidP="008D40D7">
            <w:pPr>
              <w:rPr>
                <w:rFonts w:ascii="Calibri" w:eastAsia="Calibri" w:hAnsi="Calibri" w:cs="Calibri"/>
              </w:rPr>
            </w:pPr>
          </w:p>
          <w:p w14:paraId="58FCEDA1" w14:textId="26EC36FF" w:rsidR="008D40D7" w:rsidRPr="004B63A3" w:rsidRDefault="008D40D7" w:rsidP="008D40D7">
            <w:pPr>
              <w:rPr>
                <w:rFonts w:ascii="Calibri" w:eastAsia="Calibri" w:hAnsi="Calibri" w:cs="Calibri"/>
                <w:b/>
                <w:bCs/>
                <w:u w:val="single"/>
              </w:rPr>
            </w:pPr>
            <w:r w:rsidRPr="004B63A3">
              <w:rPr>
                <w:rFonts w:ascii="Calibri" w:eastAsia="Calibri" w:hAnsi="Calibri" w:cs="Calibri"/>
                <w:b/>
                <w:bCs/>
                <w:u w:val="single"/>
              </w:rPr>
              <w:t xml:space="preserve">Del 1: </w:t>
            </w:r>
            <w:r w:rsidRPr="004B63A3">
              <w:rPr>
                <w:rFonts w:ascii="Calibri" w:eastAsia="Calibri" w:hAnsi="Calibri" w:cs="Calibri"/>
                <w:b/>
                <w:bCs/>
                <w:i/>
                <w:iCs/>
                <w:u w:val="single"/>
              </w:rPr>
              <w:t>(</w:t>
            </w:r>
            <w:r w:rsidRPr="004B63A3">
              <w:rPr>
                <w:rFonts w:ascii="Calibri" w:eastAsia="Calibri" w:hAnsi="Calibri" w:cs="Calibri"/>
                <w:i/>
                <w:iCs/>
                <w:u w:val="single"/>
              </w:rPr>
              <w:t xml:space="preserve">Skriv maks </w:t>
            </w:r>
            <w:r>
              <w:rPr>
                <w:rFonts w:ascii="Calibri" w:eastAsia="Calibri" w:hAnsi="Calibri" w:cs="Calibri"/>
                <w:i/>
                <w:iCs/>
                <w:u w:val="single"/>
              </w:rPr>
              <w:t>3</w:t>
            </w:r>
            <w:r w:rsidRPr="004B63A3">
              <w:rPr>
                <w:rFonts w:ascii="Calibri" w:eastAsia="Calibri" w:hAnsi="Calibri" w:cs="Calibri"/>
                <w:i/>
                <w:iCs/>
                <w:u w:val="single"/>
              </w:rPr>
              <w:t xml:space="preserve"> side.)</w:t>
            </w:r>
          </w:p>
          <w:p w14:paraId="7A35229C" w14:textId="77777777" w:rsidR="008D40D7" w:rsidRDefault="008D40D7" w:rsidP="008D40D7">
            <w:pPr>
              <w:rPr>
                <w:rFonts w:ascii="Calibri" w:eastAsia="Calibri" w:hAnsi="Calibri" w:cs="Calibri"/>
              </w:rPr>
            </w:pPr>
            <w:r>
              <w:rPr>
                <w:rFonts w:ascii="Calibri" w:eastAsia="Calibri" w:hAnsi="Calibri" w:cs="Calibri"/>
              </w:rPr>
              <w:t>Her skal dere b</w:t>
            </w:r>
            <w:r w:rsidRPr="00663E0C">
              <w:rPr>
                <w:rFonts w:ascii="Calibri" w:eastAsia="Calibri" w:hAnsi="Calibri" w:cs="Calibri"/>
              </w:rPr>
              <w:t>eskrive hvordan dere jobber med bærekraft for å minske klimaavtrykket i</w:t>
            </w:r>
            <w:r>
              <w:rPr>
                <w:rFonts w:ascii="Calibri" w:eastAsia="Calibri" w:hAnsi="Calibri" w:cs="Calibri"/>
              </w:rPr>
              <w:t xml:space="preserve"> dette prosjektet.</w:t>
            </w:r>
          </w:p>
          <w:p w14:paraId="5F11A9A1" w14:textId="77777777" w:rsidR="008D40D7" w:rsidRDefault="008D40D7" w:rsidP="008D40D7">
            <w:pPr>
              <w:rPr>
                <w:rFonts w:ascii="Calibri" w:eastAsia="Calibri" w:hAnsi="Calibri" w:cs="Calibri"/>
              </w:rPr>
            </w:pPr>
          </w:p>
          <w:p w14:paraId="3BED782D" w14:textId="77777777" w:rsidR="008D40D7" w:rsidRDefault="008D40D7" w:rsidP="008D40D7">
            <w:pPr>
              <w:rPr>
                <w:rFonts w:ascii="Calibri" w:eastAsia="Calibri" w:hAnsi="Calibri" w:cs="Calibri"/>
              </w:rPr>
            </w:pPr>
          </w:p>
          <w:p w14:paraId="688E1FAC" w14:textId="77777777" w:rsidR="008D40D7" w:rsidRPr="004B63A3" w:rsidRDefault="008D40D7" w:rsidP="008D40D7">
            <w:pPr>
              <w:rPr>
                <w:rFonts w:ascii="Calibri" w:eastAsia="Calibri" w:hAnsi="Calibri" w:cs="Calibri"/>
                <w:u w:val="single"/>
              </w:rPr>
            </w:pPr>
            <w:r w:rsidRPr="004B63A3">
              <w:rPr>
                <w:rFonts w:ascii="Calibri" w:eastAsia="Calibri" w:hAnsi="Calibri" w:cs="Calibri"/>
                <w:b/>
                <w:bCs/>
                <w:u w:val="single"/>
              </w:rPr>
              <w:lastRenderedPageBreak/>
              <w:t>Del 2</w:t>
            </w:r>
            <w:r w:rsidRPr="008D40D7">
              <w:rPr>
                <w:rFonts w:ascii="Calibri" w:eastAsia="Calibri" w:hAnsi="Calibri" w:cs="Calibri"/>
                <w:b/>
                <w:bCs/>
                <w:u w:val="single"/>
              </w:rPr>
              <w:t xml:space="preserve">: </w:t>
            </w:r>
            <w:r w:rsidRPr="008D40D7">
              <w:rPr>
                <w:rFonts w:ascii="Calibri" w:eastAsia="Calibri" w:hAnsi="Calibri" w:cs="Calibri"/>
                <w:b/>
                <w:bCs/>
                <w:i/>
                <w:iCs/>
                <w:u w:val="single"/>
              </w:rPr>
              <w:t>(bruk kun vedlagte tabell 1 for denne oppgaven)</w:t>
            </w:r>
          </w:p>
          <w:p w14:paraId="2F61E559" w14:textId="77777777" w:rsidR="008D40D7" w:rsidRPr="001C4035" w:rsidRDefault="008D40D7" w:rsidP="008D40D7">
            <w:pPr>
              <w:rPr>
                <w:rFonts w:ascii="Calibri" w:eastAsia="Calibri" w:hAnsi="Calibri" w:cs="Calibri"/>
              </w:rPr>
            </w:pPr>
            <w:r w:rsidRPr="001C4035">
              <w:rPr>
                <w:rFonts w:ascii="Calibri" w:eastAsia="Calibri" w:hAnsi="Calibri" w:cs="Calibri"/>
              </w:rPr>
              <w:t>Prosjektet ønsker å bidra til å redusere klimaavtrykket ytterligere, så vi ønsker at dere kommer med forslag til hvordan prosjektet kan øke gjenbruket/ombruket ved å:</w:t>
            </w:r>
          </w:p>
          <w:p w14:paraId="59A85555" w14:textId="77777777" w:rsidR="008D40D7" w:rsidRPr="001C4035" w:rsidRDefault="008D40D7" w:rsidP="008D40D7">
            <w:pPr>
              <w:pStyle w:val="Listeavsnitt"/>
              <w:numPr>
                <w:ilvl w:val="0"/>
                <w:numId w:val="24"/>
              </w:numPr>
              <w:rPr>
                <w:rFonts w:ascii="Calibri" w:eastAsia="Calibri" w:hAnsi="Calibri" w:cs="Calibri"/>
              </w:rPr>
            </w:pPr>
            <w:r w:rsidRPr="001C4035">
              <w:rPr>
                <w:rFonts w:ascii="Calibri" w:eastAsia="Calibri" w:hAnsi="Calibri" w:cs="Calibri"/>
              </w:rPr>
              <w:t>Foreslå produkter i Gamle Kongevei 22 som kan gjenbrukes i prosjektet</w:t>
            </w:r>
          </w:p>
          <w:p w14:paraId="29DE7B17" w14:textId="77777777" w:rsidR="008D40D7" w:rsidRDefault="008D40D7" w:rsidP="008D40D7">
            <w:pPr>
              <w:pStyle w:val="Listeavsnitt"/>
              <w:numPr>
                <w:ilvl w:val="0"/>
                <w:numId w:val="24"/>
              </w:numPr>
              <w:rPr>
                <w:rFonts w:ascii="Calibri" w:eastAsia="Calibri" w:hAnsi="Calibri" w:cs="Calibri"/>
              </w:rPr>
            </w:pPr>
            <w:r w:rsidRPr="001C4035">
              <w:rPr>
                <w:rFonts w:ascii="Calibri" w:eastAsia="Calibri" w:hAnsi="Calibri" w:cs="Calibri"/>
              </w:rPr>
              <w:t>Foreslå produkter fra Loopfront som kan gjenbrukes i prosjektet</w:t>
            </w:r>
          </w:p>
          <w:p w14:paraId="5724F9B2" w14:textId="77777777" w:rsidR="008D40D7" w:rsidRPr="00F114DD" w:rsidRDefault="008D40D7" w:rsidP="008D40D7">
            <w:pPr>
              <w:pStyle w:val="Listeavsnitt"/>
              <w:numPr>
                <w:ilvl w:val="0"/>
                <w:numId w:val="24"/>
              </w:numPr>
              <w:rPr>
                <w:rFonts w:ascii="Calibri" w:eastAsia="Calibri" w:hAnsi="Calibri" w:cs="Calibri"/>
              </w:rPr>
            </w:pPr>
            <w:r w:rsidRPr="001C4035">
              <w:rPr>
                <w:rFonts w:ascii="Calibri" w:eastAsia="Calibri" w:hAnsi="Calibri" w:cs="Calibri"/>
              </w:rPr>
              <w:t>Foreslå produkter i Gamle Kongevei 22 som kan gjenbrukes</w:t>
            </w:r>
            <w:r>
              <w:rPr>
                <w:rFonts w:ascii="Calibri" w:eastAsia="Calibri" w:hAnsi="Calibri" w:cs="Calibri"/>
              </w:rPr>
              <w:t xml:space="preserve"> senere i andre prosjekt,</w:t>
            </w:r>
            <w:r w:rsidRPr="001C4035">
              <w:rPr>
                <w:rFonts w:ascii="Calibri" w:eastAsia="Calibri" w:hAnsi="Calibri" w:cs="Calibri"/>
              </w:rPr>
              <w:t xml:space="preserve"> ved å legge det ut på loopfront</w:t>
            </w:r>
          </w:p>
          <w:p w14:paraId="408C016C" w14:textId="77777777" w:rsidR="008D40D7" w:rsidRDefault="008D40D7" w:rsidP="008D40D7">
            <w:pPr>
              <w:rPr>
                <w:rFonts w:ascii="Calibri" w:eastAsia="Calibri" w:hAnsi="Calibri" w:cs="Calibri"/>
              </w:rPr>
            </w:pPr>
          </w:p>
          <w:p w14:paraId="561F6B51" w14:textId="77777777" w:rsidR="008D40D7" w:rsidRDefault="008D40D7" w:rsidP="008D40D7">
            <w:pPr>
              <w:spacing w:before="60" w:after="60"/>
              <w:rPr>
                <w:rFonts w:ascii="Calibri" w:eastAsia="Calibri" w:hAnsi="Calibri" w:cs="Calibri"/>
              </w:rPr>
            </w:pPr>
            <w:r w:rsidRPr="00904786">
              <w:rPr>
                <w:rFonts w:ascii="Calibri" w:eastAsia="Calibri" w:hAnsi="Calibri" w:cs="Calibri"/>
                <w:color w:val="FF0000"/>
              </w:rPr>
              <w:t>Loopfront er Trondheim kommunes database over tilgjengelige gjenbruksprodukter</w:t>
            </w:r>
            <w:r w:rsidRPr="004D3E94">
              <w:rPr>
                <w:rFonts w:ascii="Calibri" w:eastAsia="Calibri" w:hAnsi="Calibri" w:cs="Calibri"/>
              </w:rPr>
              <w:t>.</w:t>
            </w:r>
          </w:p>
          <w:p w14:paraId="0E64EF86" w14:textId="77777777" w:rsidR="008D40D7" w:rsidRDefault="008D40D7" w:rsidP="008D40D7">
            <w:pPr>
              <w:spacing w:before="60" w:after="60"/>
              <w:rPr>
                <w:rFonts w:ascii="Calibri" w:eastAsia="Calibri" w:hAnsi="Calibri" w:cs="Calibri"/>
                <w:color w:val="FF0000"/>
              </w:rPr>
            </w:pPr>
            <w:r>
              <w:rPr>
                <w:rFonts w:ascii="Calibri" w:eastAsia="Calibri" w:hAnsi="Calibri" w:cs="Calibri"/>
                <w:color w:val="FF0000"/>
              </w:rPr>
              <w:t xml:space="preserve">Link til Loopfront: </w:t>
            </w:r>
            <w:hyperlink r:id="rId10" w:history="1">
              <w:r w:rsidRPr="000D152D">
                <w:rPr>
                  <w:rStyle w:val="Hyperkobling"/>
                  <w:rFonts w:ascii="Calibri" w:eastAsia="Calibri" w:hAnsi="Calibri" w:cs="Calibri"/>
                </w:rPr>
                <w:t>https://loopfront.app/no</w:t>
              </w:r>
            </w:hyperlink>
          </w:p>
          <w:p w14:paraId="5145AD23" w14:textId="77777777" w:rsidR="008D40D7" w:rsidRDefault="008D40D7" w:rsidP="008D40D7">
            <w:pPr>
              <w:spacing w:before="60" w:after="60"/>
              <w:rPr>
                <w:rFonts w:ascii="Calibri" w:eastAsia="Calibri" w:hAnsi="Calibri" w:cs="Calibri"/>
                <w:color w:val="FF0000"/>
              </w:rPr>
            </w:pPr>
            <w:r w:rsidRPr="00B928F5">
              <w:rPr>
                <w:rFonts w:ascii="Calibri" w:eastAsia="Calibri" w:hAnsi="Calibri" w:cs="Calibri"/>
                <w:color w:val="FF0000"/>
              </w:rPr>
              <w:t xml:space="preserve">For pålogging: </w:t>
            </w:r>
          </w:p>
          <w:p w14:paraId="79100029" w14:textId="77777777" w:rsidR="008D40D7" w:rsidRDefault="008D40D7" w:rsidP="008D40D7">
            <w:pPr>
              <w:pStyle w:val="Listeavsnitt"/>
              <w:numPr>
                <w:ilvl w:val="0"/>
                <w:numId w:val="22"/>
              </w:numPr>
              <w:spacing w:before="60" w:after="60"/>
              <w:rPr>
                <w:rFonts w:ascii="Calibri" w:eastAsia="Calibri" w:hAnsi="Calibri" w:cs="Calibri"/>
                <w:color w:val="FF0000"/>
              </w:rPr>
            </w:pPr>
            <w:r>
              <w:rPr>
                <w:rFonts w:ascii="Calibri" w:eastAsia="Calibri" w:hAnsi="Calibri" w:cs="Calibri"/>
                <w:color w:val="FF0000"/>
              </w:rPr>
              <w:t xml:space="preserve">E-post: </w:t>
            </w:r>
            <w:hyperlink r:id="rId11" w:history="1">
              <w:r w:rsidRPr="0054491C">
                <w:rPr>
                  <w:rStyle w:val="Hyperkobling"/>
                  <w:rFonts w:ascii="Calibri" w:eastAsia="Calibri" w:hAnsi="Calibri" w:cs="Calibri"/>
                </w:rPr>
                <w:t>gjest@loopfront.com</w:t>
              </w:r>
            </w:hyperlink>
          </w:p>
          <w:p w14:paraId="75E32D09" w14:textId="77777777" w:rsidR="008D40D7" w:rsidRDefault="008D40D7" w:rsidP="008D40D7">
            <w:pPr>
              <w:pStyle w:val="Listeavsnitt"/>
              <w:numPr>
                <w:ilvl w:val="0"/>
                <w:numId w:val="22"/>
              </w:numPr>
              <w:spacing w:before="60" w:after="60"/>
              <w:rPr>
                <w:rFonts w:ascii="Calibri" w:eastAsia="Calibri" w:hAnsi="Calibri" w:cs="Calibri"/>
                <w:color w:val="FF0000"/>
              </w:rPr>
            </w:pPr>
            <w:r>
              <w:rPr>
                <w:rFonts w:ascii="Calibri" w:eastAsia="Calibri" w:hAnsi="Calibri" w:cs="Calibri"/>
                <w:color w:val="FF0000"/>
              </w:rPr>
              <w:t>Passord: Ombruk2023</w:t>
            </w:r>
          </w:p>
          <w:p w14:paraId="22CA45AD" w14:textId="77777777" w:rsidR="006807B5" w:rsidRDefault="006807B5">
            <w:pPr>
              <w:spacing w:before="120" w:after="120"/>
              <w:rPr>
                <w:rFonts w:ascii="Calibri" w:eastAsia="Calibri" w:hAnsi="Calibri" w:cs="Calibri"/>
              </w:rPr>
            </w:pPr>
          </w:p>
        </w:tc>
      </w:tr>
      <w:tr w:rsidR="000F1582" w14:paraId="5FBEC25B" w14:textId="77777777" w:rsidTr="006031B3">
        <w:tc>
          <w:tcPr>
            <w:tcW w:w="10627" w:type="dxa"/>
            <w:gridSpan w:val="4"/>
            <w:shd w:val="clear" w:color="auto" w:fill="auto"/>
          </w:tcPr>
          <w:p w14:paraId="1FB18069" w14:textId="77777777" w:rsidR="003E5BB9" w:rsidRPr="0033799B" w:rsidRDefault="003E5BB9" w:rsidP="003E5BB9">
            <w:pPr>
              <w:rPr>
                <w:rFonts w:asciiTheme="minorHAnsi" w:hAnsiTheme="minorHAnsi" w:cstheme="minorHAnsi"/>
              </w:rPr>
            </w:pPr>
            <w:r w:rsidRPr="0033799B">
              <w:rPr>
                <w:rFonts w:asciiTheme="minorHAnsi" w:hAnsiTheme="minorHAnsi" w:cstheme="minorHAnsi"/>
                <w:b/>
                <w:bCs/>
              </w:rPr>
              <w:lastRenderedPageBreak/>
              <w:t>Evaluering</w:t>
            </w:r>
            <w:r>
              <w:rPr>
                <w:rFonts w:asciiTheme="minorHAnsi" w:hAnsiTheme="minorHAnsi" w:cstheme="minorHAnsi"/>
                <w:b/>
                <w:bCs/>
              </w:rPr>
              <w:t xml:space="preserve"> miljø og ombruk:</w:t>
            </w:r>
          </w:p>
          <w:p w14:paraId="7797FFA7" w14:textId="7CE36465" w:rsidR="003E5BB9" w:rsidRPr="0033799B" w:rsidRDefault="003E5BB9" w:rsidP="003E5BB9">
            <w:pPr>
              <w:rPr>
                <w:rFonts w:asciiTheme="minorHAnsi" w:hAnsiTheme="minorHAnsi" w:cstheme="minorHAnsi"/>
              </w:rPr>
            </w:pPr>
            <w:r w:rsidRPr="0033799B">
              <w:rPr>
                <w:rFonts w:asciiTheme="minorHAnsi" w:hAnsiTheme="minorHAnsi" w:cstheme="minorHAnsi"/>
              </w:rPr>
              <w:t xml:space="preserve">Del 1 – Her kan tilbyder score fra 0 til </w:t>
            </w:r>
            <w:r w:rsidR="000A2748">
              <w:rPr>
                <w:rFonts w:asciiTheme="minorHAnsi" w:hAnsiTheme="minorHAnsi" w:cstheme="minorHAnsi"/>
              </w:rPr>
              <w:t>4</w:t>
            </w:r>
            <w:r w:rsidRPr="0033799B">
              <w:rPr>
                <w:rFonts w:asciiTheme="minorHAnsi" w:hAnsiTheme="minorHAnsi" w:cstheme="minorHAnsi"/>
              </w:rPr>
              <w:t xml:space="preserve"> poeng, basert på en skjønnsmessig vurdering.</w:t>
            </w:r>
          </w:p>
          <w:p w14:paraId="1D379CC3" w14:textId="2D46DB90" w:rsidR="003E5BB9" w:rsidRPr="00E552AC" w:rsidRDefault="003E5BB9" w:rsidP="003E5BB9">
            <w:pPr>
              <w:rPr>
                <w:rFonts w:asciiTheme="minorHAnsi" w:hAnsiTheme="minorHAnsi" w:cstheme="minorHAnsi"/>
              </w:rPr>
            </w:pPr>
            <w:r w:rsidRPr="0033799B">
              <w:rPr>
                <w:rFonts w:asciiTheme="minorHAnsi" w:hAnsiTheme="minorHAnsi" w:cstheme="minorHAnsi"/>
              </w:rPr>
              <w:t>Del</w:t>
            </w:r>
            <w:r>
              <w:rPr>
                <w:rFonts w:asciiTheme="minorHAnsi" w:hAnsiTheme="minorHAnsi" w:cstheme="minorHAnsi"/>
              </w:rPr>
              <w:t xml:space="preserve"> </w:t>
            </w:r>
            <w:r w:rsidRPr="0033799B">
              <w:rPr>
                <w:rFonts w:asciiTheme="minorHAnsi" w:hAnsiTheme="minorHAnsi" w:cstheme="minorHAnsi"/>
              </w:rPr>
              <w:t xml:space="preserve">2 – Her kan tilbyder score fra 0 til </w:t>
            </w:r>
            <w:r w:rsidR="000A2748">
              <w:rPr>
                <w:rFonts w:asciiTheme="minorHAnsi" w:hAnsiTheme="minorHAnsi" w:cstheme="minorHAnsi"/>
              </w:rPr>
              <w:t>6</w:t>
            </w:r>
            <w:r w:rsidRPr="0033799B">
              <w:rPr>
                <w:rFonts w:asciiTheme="minorHAnsi" w:hAnsiTheme="minorHAnsi" w:cstheme="minorHAnsi"/>
              </w:rPr>
              <w:t xml:space="preserve"> poeng. Vurderingen baserer seg på en helhetsvurdering </w:t>
            </w:r>
            <w:r>
              <w:rPr>
                <w:rFonts w:asciiTheme="minorHAnsi" w:hAnsiTheme="minorHAnsi" w:cstheme="minorHAnsi"/>
              </w:rPr>
              <w:t>av mengde foreslåtte gjenbruk-/ombruksmaterialer, samt realismen i gjenbruket.</w:t>
            </w:r>
          </w:p>
          <w:p w14:paraId="50296970" w14:textId="77777777" w:rsidR="000F1582" w:rsidRPr="00EE6A3F" w:rsidRDefault="000F1582" w:rsidP="008D40D7">
            <w:pPr>
              <w:rPr>
                <w:rFonts w:ascii="Calibri" w:eastAsia="Calibri" w:hAnsi="Calibri" w:cs="Calibri"/>
                <w:b/>
                <w:bCs/>
              </w:rPr>
            </w:pPr>
          </w:p>
        </w:tc>
      </w:tr>
    </w:tbl>
    <w:p w14:paraId="30DE3615" w14:textId="77777777" w:rsidR="00041040" w:rsidRDefault="00041040" w:rsidP="003E5BB9">
      <w:pPr>
        <w:rPr>
          <w:rFonts w:ascii="Calibri" w:eastAsia="Calibri" w:hAnsi="Calibri" w:cs="Calibri"/>
        </w:rPr>
      </w:pPr>
    </w:p>
    <w:sectPr w:rsidR="00041040" w:rsidSect="002C6027">
      <w:headerReference w:type="default" r:id="rId12"/>
      <w:headerReference w:type="first" r:id="rId13"/>
      <w:pgSz w:w="11907" w:h="16840"/>
      <w:pgMar w:top="720" w:right="720" w:bottom="720" w:left="720"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6DDAC7" w14:textId="77777777" w:rsidR="00400BD1" w:rsidRDefault="00400BD1">
      <w:r>
        <w:separator/>
      </w:r>
    </w:p>
  </w:endnote>
  <w:endnote w:type="continuationSeparator" w:id="0">
    <w:p w14:paraId="14FC6AAB" w14:textId="77777777" w:rsidR="00400BD1" w:rsidRDefault="00400BD1">
      <w:r>
        <w:continuationSeparator/>
      </w:r>
    </w:p>
  </w:endnote>
  <w:endnote w:type="continuationNotice" w:id="1">
    <w:p w14:paraId="137F987F" w14:textId="77777777" w:rsidR="00400BD1" w:rsidRDefault="00400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Office">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61183" w14:textId="77777777" w:rsidR="00400BD1" w:rsidRDefault="00400BD1">
      <w:r>
        <w:separator/>
      </w:r>
    </w:p>
  </w:footnote>
  <w:footnote w:type="continuationSeparator" w:id="0">
    <w:p w14:paraId="1D206613" w14:textId="77777777" w:rsidR="00400BD1" w:rsidRDefault="00400BD1">
      <w:r>
        <w:continuationSeparator/>
      </w:r>
    </w:p>
  </w:footnote>
  <w:footnote w:type="continuationNotice" w:id="1">
    <w:p w14:paraId="26E797A1" w14:textId="77777777" w:rsidR="00400BD1" w:rsidRDefault="00400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5C97C" w14:textId="77777777" w:rsidR="00303886" w:rsidRDefault="00303886" w:rsidP="00303886">
    <w:pPr>
      <w:pBdr>
        <w:top w:val="nil"/>
        <w:left w:val="nil"/>
        <w:bottom w:val="nil"/>
        <w:right w:val="nil"/>
        <w:between w:val="nil"/>
      </w:pBdr>
      <w:tabs>
        <w:tab w:val="center" w:pos="4536"/>
        <w:tab w:val="right" w:pos="9072"/>
      </w:tabs>
      <w:rPr>
        <w:color w:val="0000FF"/>
        <w:sz w:val="20"/>
        <w:szCs w:val="20"/>
      </w:rPr>
    </w:pPr>
    <w:r>
      <w:rPr>
        <w:color w:val="0000FF"/>
        <w:sz w:val="20"/>
        <w:szCs w:val="20"/>
      </w:rPr>
      <w:t>Gamle Kongevei 22 - ombygging</w:t>
    </w:r>
  </w:p>
  <w:p w14:paraId="280389FE" w14:textId="2EA9A10A" w:rsidR="008A55CB" w:rsidRDefault="008A55CB" w:rsidP="008A55CB">
    <w:pPr>
      <w:pBdr>
        <w:top w:val="nil"/>
        <w:left w:val="nil"/>
        <w:bottom w:val="nil"/>
        <w:right w:val="nil"/>
        <w:between w:val="nil"/>
      </w:pBdr>
      <w:tabs>
        <w:tab w:val="center" w:pos="4536"/>
        <w:tab w:val="right" w:pos="9072"/>
      </w:tabs>
      <w:rPr>
        <w:color w:val="000000"/>
        <w:sz w:val="20"/>
        <w:szCs w:val="20"/>
      </w:rPr>
    </w:pPr>
    <w:r>
      <w:rPr>
        <w:b/>
        <w:color w:val="000000"/>
        <w:sz w:val="20"/>
        <w:szCs w:val="20"/>
      </w:rPr>
      <w:t>TILDELINGSKRITERIER</w:t>
    </w:r>
    <w:r>
      <w:rPr>
        <w:b/>
        <w:color w:val="000000"/>
        <w:sz w:val="20"/>
        <w:szCs w:val="20"/>
      </w:rPr>
      <w:tab/>
    </w:r>
    <w:r>
      <w:rPr>
        <w:color w:val="000000"/>
        <w:sz w:val="20"/>
        <w:szCs w:val="20"/>
      </w:rPr>
      <w:tab/>
      <w:t xml:space="preserve">Dato: </w:t>
    </w:r>
    <w:r w:rsidR="00303886">
      <w:rPr>
        <w:sz w:val="20"/>
        <w:szCs w:val="20"/>
      </w:rPr>
      <w:t>19</w:t>
    </w:r>
    <w:r w:rsidR="00B247A3">
      <w:rPr>
        <w:sz w:val="20"/>
        <w:szCs w:val="20"/>
      </w:rPr>
      <w:t>.</w:t>
    </w:r>
    <w:r w:rsidR="00303886">
      <w:rPr>
        <w:sz w:val="20"/>
        <w:szCs w:val="20"/>
      </w:rPr>
      <w:t>01</w:t>
    </w:r>
    <w:r w:rsidR="00B247A3">
      <w:rPr>
        <w:sz w:val="20"/>
        <w:szCs w:val="20"/>
      </w:rPr>
      <w:t>.202</w:t>
    </w:r>
    <w:r w:rsidR="00303886">
      <w:rPr>
        <w:sz w:val="20"/>
        <w:szCs w:val="20"/>
      </w:rPr>
      <w:t>4</w:t>
    </w:r>
  </w:p>
  <w:p w14:paraId="2811320E" w14:textId="77777777" w:rsidR="008A55CB" w:rsidRDefault="008A55CB">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300419" w14:textId="70741B9D" w:rsidR="0047465E" w:rsidRDefault="00E5071C" w:rsidP="0047465E">
    <w:pPr>
      <w:pBdr>
        <w:top w:val="nil"/>
        <w:left w:val="nil"/>
        <w:bottom w:val="nil"/>
        <w:right w:val="nil"/>
        <w:between w:val="nil"/>
      </w:pBdr>
      <w:tabs>
        <w:tab w:val="center" w:pos="4536"/>
        <w:tab w:val="right" w:pos="9072"/>
      </w:tabs>
      <w:rPr>
        <w:color w:val="0000FF"/>
        <w:sz w:val="20"/>
        <w:szCs w:val="20"/>
      </w:rPr>
    </w:pPr>
    <w:r>
      <w:rPr>
        <w:color w:val="0000FF"/>
        <w:sz w:val="20"/>
        <w:szCs w:val="20"/>
      </w:rPr>
      <w:t>Gamle Kongevei 22</w:t>
    </w:r>
    <w:r w:rsidR="003447CD">
      <w:rPr>
        <w:color w:val="0000FF"/>
        <w:sz w:val="20"/>
        <w:szCs w:val="20"/>
      </w:rPr>
      <w:t xml:space="preserve"> - ombygging</w:t>
    </w:r>
  </w:p>
  <w:p w14:paraId="1D19F193" w14:textId="1427F395" w:rsidR="0047465E" w:rsidRDefault="0047465E" w:rsidP="0047465E">
    <w:pPr>
      <w:pBdr>
        <w:top w:val="nil"/>
        <w:left w:val="nil"/>
        <w:bottom w:val="nil"/>
        <w:right w:val="nil"/>
        <w:between w:val="nil"/>
      </w:pBdr>
      <w:tabs>
        <w:tab w:val="center" w:pos="4536"/>
        <w:tab w:val="right" w:pos="9072"/>
      </w:tabs>
      <w:rPr>
        <w:color w:val="000000"/>
        <w:sz w:val="20"/>
        <w:szCs w:val="20"/>
      </w:rPr>
    </w:pPr>
    <w:r>
      <w:rPr>
        <w:b/>
        <w:color w:val="000000"/>
        <w:sz w:val="20"/>
        <w:szCs w:val="20"/>
      </w:rPr>
      <w:t>TILDELINGSKRITERIER</w:t>
    </w:r>
    <w:r>
      <w:rPr>
        <w:b/>
        <w:color w:val="000000"/>
        <w:sz w:val="20"/>
        <w:szCs w:val="20"/>
      </w:rPr>
      <w:tab/>
    </w:r>
    <w:r>
      <w:rPr>
        <w:color w:val="000000"/>
        <w:sz w:val="20"/>
        <w:szCs w:val="20"/>
      </w:rPr>
      <w:tab/>
      <w:t xml:space="preserve">Dato: </w:t>
    </w:r>
    <w:r w:rsidR="00344DEF">
      <w:rPr>
        <w:sz w:val="20"/>
        <w:szCs w:val="20"/>
      </w:rPr>
      <w:t>19</w:t>
    </w:r>
    <w:r>
      <w:rPr>
        <w:sz w:val="20"/>
        <w:szCs w:val="20"/>
      </w:rPr>
      <w:t>.</w:t>
    </w:r>
    <w:r w:rsidR="00344DEF">
      <w:rPr>
        <w:sz w:val="20"/>
        <w:szCs w:val="20"/>
      </w:rPr>
      <w:t>01</w:t>
    </w:r>
    <w:r>
      <w:rPr>
        <w:sz w:val="20"/>
        <w:szCs w:val="20"/>
      </w:rPr>
      <w:t>.2</w:t>
    </w:r>
    <w:r w:rsidR="00344DEF">
      <w:rPr>
        <w:sz w:val="20"/>
        <w:szCs w:val="20"/>
      </w:rPr>
      <w:t>024</w:t>
    </w:r>
  </w:p>
  <w:p w14:paraId="5AEF4C2A" w14:textId="77777777" w:rsidR="0047465E" w:rsidRPr="0047465E" w:rsidRDefault="0047465E" w:rsidP="0047465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980"/>
    <w:multiLevelType w:val="multilevel"/>
    <w:tmpl w:val="3572D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EB6AAD"/>
    <w:multiLevelType w:val="multilevel"/>
    <w:tmpl w:val="708E7F4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2571CB"/>
    <w:multiLevelType w:val="multilevel"/>
    <w:tmpl w:val="A98E2F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97C0674"/>
    <w:multiLevelType w:val="multilevel"/>
    <w:tmpl w:val="66A426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D8B212A"/>
    <w:multiLevelType w:val="multilevel"/>
    <w:tmpl w:val="145EA79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1E63655C"/>
    <w:multiLevelType w:val="multilevel"/>
    <w:tmpl w:val="94168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0017299"/>
    <w:multiLevelType w:val="multilevel"/>
    <w:tmpl w:val="558AF9B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22AD06FD"/>
    <w:multiLevelType w:val="hybridMultilevel"/>
    <w:tmpl w:val="51B8745E"/>
    <w:lvl w:ilvl="0" w:tplc="0A22020E">
      <w:start w:val="2"/>
      <w:numFmt w:val="bullet"/>
      <w:lvlText w:val=""/>
      <w:lvlJc w:val="left"/>
      <w:pPr>
        <w:ind w:left="720" w:hanging="360"/>
      </w:pPr>
      <w:rPr>
        <w:rFonts w:ascii="Symbol" w:eastAsia="Calibri"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83C4981"/>
    <w:multiLevelType w:val="multilevel"/>
    <w:tmpl w:val="3FFAA4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A257FF9"/>
    <w:multiLevelType w:val="multilevel"/>
    <w:tmpl w:val="7CBEFE5C"/>
    <w:lvl w:ilvl="0">
      <w:start w:val="1"/>
      <w:numFmt w:val="decimal"/>
      <w:lvlText w:val="%1"/>
      <w:lvlJc w:val="left"/>
      <w:pPr>
        <w:ind w:left="1410" w:hanging="70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CFF6106"/>
    <w:multiLevelType w:val="multilevel"/>
    <w:tmpl w:val="EC704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97F7442"/>
    <w:multiLevelType w:val="multilevel"/>
    <w:tmpl w:val="BB2C118A"/>
    <w:lvl w:ilvl="0">
      <w:start w:val="1"/>
      <w:numFmt w:val="decimal"/>
      <w:lvlText w:val="%1"/>
      <w:lvlJc w:val="left"/>
      <w:pPr>
        <w:ind w:left="432" w:hanging="432"/>
      </w:pPr>
    </w:lvl>
    <w:lvl w:ilvl="1">
      <w:start w:val="1"/>
      <w:numFmt w:val="decimal"/>
      <w:lvlText w:val="%1.%2"/>
      <w:lvlJc w:val="left"/>
      <w:pPr>
        <w:ind w:left="1994"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C694A9A"/>
    <w:multiLevelType w:val="multilevel"/>
    <w:tmpl w:val="81923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3E1F5C05"/>
    <w:multiLevelType w:val="multilevel"/>
    <w:tmpl w:val="FB023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2240476"/>
    <w:multiLevelType w:val="hybridMultilevel"/>
    <w:tmpl w:val="93663D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3AB7CAC"/>
    <w:multiLevelType w:val="multilevel"/>
    <w:tmpl w:val="66BE0F1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5E5B233A"/>
    <w:multiLevelType w:val="multilevel"/>
    <w:tmpl w:val="288E4F3A"/>
    <w:lvl w:ilvl="0">
      <w:start w:val="1"/>
      <w:numFmt w:val="bullet"/>
      <w:lvlText w:val="-"/>
      <w:lvlJc w:val="left"/>
      <w:pPr>
        <w:ind w:left="360" w:hanging="360"/>
      </w:pPr>
      <w:rPr>
        <w:rFonts w:ascii="TheSansOffice" w:eastAsia="TheSansOffice" w:hAnsi="TheSansOffice" w:cs="TheSansOffic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5ED56DE3"/>
    <w:multiLevelType w:val="multilevel"/>
    <w:tmpl w:val="C72ED2D8"/>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8" w15:restartNumberingAfterBreak="0">
    <w:nsid w:val="65F06464"/>
    <w:multiLevelType w:val="multilevel"/>
    <w:tmpl w:val="3184E1FC"/>
    <w:lvl w:ilvl="0">
      <w:start w:val="1"/>
      <w:numFmt w:val="bullet"/>
      <w:lvlText w:val="-"/>
      <w:lvlJc w:val="left"/>
      <w:pPr>
        <w:ind w:left="720" w:hanging="360"/>
      </w:pPr>
      <w:rPr>
        <w:rFonts w:ascii="TheSansOffice" w:eastAsia="TheSansOffice" w:hAnsi="TheSansOffice" w:cs="TheSansOffic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A5166FA"/>
    <w:multiLevelType w:val="multilevel"/>
    <w:tmpl w:val="A9D01882"/>
    <w:lvl w:ilvl="0">
      <w:start w:val="1"/>
      <w:numFmt w:val="bullet"/>
      <w:lvlText w:val="-"/>
      <w:lvlJc w:val="left"/>
      <w:pPr>
        <w:ind w:left="360" w:hanging="360"/>
      </w:pPr>
      <w:rPr>
        <w:rFonts w:ascii="TheSansOffice" w:eastAsia="TheSansOffice" w:hAnsi="TheSansOffice" w:cs="TheSansOffice"/>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6EB561E9"/>
    <w:multiLevelType w:val="multilevel"/>
    <w:tmpl w:val="E39A34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F0725A7"/>
    <w:multiLevelType w:val="multilevel"/>
    <w:tmpl w:val="3C5C14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6F3B7A3F"/>
    <w:multiLevelType w:val="multilevel"/>
    <w:tmpl w:val="24380482"/>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A990253"/>
    <w:multiLevelType w:val="hybridMultilevel"/>
    <w:tmpl w:val="DD50F17A"/>
    <w:lvl w:ilvl="0" w:tplc="F73A24B6">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76870447">
    <w:abstractNumId w:val="17"/>
  </w:num>
  <w:num w:numId="2" w16cid:durableId="2117215344">
    <w:abstractNumId w:val="8"/>
  </w:num>
  <w:num w:numId="3" w16cid:durableId="111630501">
    <w:abstractNumId w:val="12"/>
  </w:num>
  <w:num w:numId="4" w16cid:durableId="85228100">
    <w:abstractNumId w:val="16"/>
  </w:num>
  <w:num w:numId="5" w16cid:durableId="23943038">
    <w:abstractNumId w:val="19"/>
  </w:num>
  <w:num w:numId="6" w16cid:durableId="662857716">
    <w:abstractNumId w:val="15"/>
  </w:num>
  <w:num w:numId="7" w16cid:durableId="55784254">
    <w:abstractNumId w:val="18"/>
  </w:num>
  <w:num w:numId="8" w16cid:durableId="292248372">
    <w:abstractNumId w:val="1"/>
  </w:num>
  <w:num w:numId="9" w16cid:durableId="946084156">
    <w:abstractNumId w:val="13"/>
  </w:num>
  <w:num w:numId="10" w16cid:durableId="1066418517">
    <w:abstractNumId w:val="0"/>
  </w:num>
  <w:num w:numId="11" w16cid:durableId="88625080">
    <w:abstractNumId w:val="21"/>
  </w:num>
  <w:num w:numId="12" w16cid:durableId="280848117">
    <w:abstractNumId w:val="9"/>
  </w:num>
  <w:num w:numId="13" w16cid:durableId="1856534005">
    <w:abstractNumId w:val="20"/>
  </w:num>
  <w:num w:numId="14" w16cid:durableId="1861817460">
    <w:abstractNumId w:val="11"/>
  </w:num>
  <w:num w:numId="15" w16cid:durableId="777021866">
    <w:abstractNumId w:val="5"/>
  </w:num>
  <w:num w:numId="16" w16cid:durableId="185366435">
    <w:abstractNumId w:val="2"/>
  </w:num>
  <w:num w:numId="17" w16cid:durableId="1941832837">
    <w:abstractNumId w:val="6"/>
  </w:num>
  <w:num w:numId="18" w16cid:durableId="823472386">
    <w:abstractNumId w:val="10"/>
  </w:num>
  <w:num w:numId="19" w16cid:durableId="2005354374">
    <w:abstractNumId w:val="3"/>
  </w:num>
  <w:num w:numId="20" w16cid:durableId="1114983844">
    <w:abstractNumId w:val="22"/>
  </w:num>
  <w:num w:numId="21" w16cid:durableId="123236568">
    <w:abstractNumId w:val="4"/>
  </w:num>
  <w:num w:numId="22" w16cid:durableId="1064177507">
    <w:abstractNumId w:val="7"/>
  </w:num>
  <w:num w:numId="23" w16cid:durableId="1184441371">
    <w:abstractNumId w:val="14"/>
  </w:num>
  <w:num w:numId="24" w16cid:durableId="1636761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040"/>
    <w:rsid w:val="00000F31"/>
    <w:rsid w:val="00002CA8"/>
    <w:rsid w:val="0000444A"/>
    <w:rsid w:val="00023E93"/>
    <w:rsid w:val="00041040"/>
    <w:rsid w:val="00044073"/>
    <w:rsid w:val="00071EA2"/>
    <w:rsid w:val="00085E59"/>
    <w:rsid w:val="000A061C"/>
    <w:rsid w:val="000A2748"/>
    <w:rsid w:val="000A7643"/>
    <w:rsid w:val="000B7B92"/>
    <w:rsid w:val="000C13D0"/>
    <w:rsid w:val="000D152D"/>
    <w:rsid w:val="000D3DBC"/>
    <w:rsid w:val="000D3EAB"/>
    <w:rsid w:val="000E1FED"/>
    <w:rsid w:val="000F1582"/>
    <w:rsid w:val="000F2F9F"/>
    <w:rsid w:val="001125F5"/>
    <w:rsid w:val="0011687C"/>
    <w:rsid w:val="00117023"/>
    <w:rsid w:val="00127FEC"/>
    <w:rsid w:val="0013338C"/>
    <w:rsid w:val="00135FCC"/>
    <w:rsid w:val="0014161F"/>
    <w:rsid w:val="0016419A"/>
    <w:rsid w:val="00177FB9"/>
    <w:rsid w:val="00194F1D"/>
    <w:rsid w:val="001A0E1E"/>
    <w:rsid w:val="001C2D89"/>
    <w:rsid w:val="001D163A"/>
    <w:rsid w:val="001E0F6B"/>
    <w:rsid w:val="001E34CC"/>
    <w:rsid w:val="001F0243"/>
    <w:rsid w:val="00203C62"/>
    <w:rsid w:val="0021246B"/>
    <w:rsid w:val="002531A4"/>
    <w:rsid w:val="00261F99"/>
    <w:rsid w:val="00264156"/>
    <w:rsid w:val="00265380"/>
    <w:rsid w:val="00290702"/>
    <w:rsid w:val="002925C7"/>
    <w:rsid w:val="002A3C90"/>
    <w:rsid w:val="002B69EF"/>
    <w:rsid w:val="002C12C0"/>
    <w:rsid w:val="002C6027"/>
    <w:rsid w:val="002D4D03"/>
    <w:rsid w:val="002E735A"/>
    <w:rsid w:val="002F3A00"/>
    <w:rsid w:val="0030153E"/>
    <w:rsid w:val="00303886"/>
    <w:rsid w:val="00323EE3"/>
    <w:rsid w:val="0033799B"/>
    <w:rsid w:val="0034376F"/>
    <w:rsid w:val="003447CD"/>
    <w:rsid w:val="00344DEF"/>
    <w:rsid w:val="00345D23"/>
    <w:rsid w:val="0035231E"/>
    <w:rsid w:val="003536AD"/>
    <w:rsid w:val="003542C4"/>
    <w:rsid w:val="003569D1"/>
    <w:rsid w:val="003711BB"/>
    <w:rsid w:val="00374A5F"/>
    <w:rsid w:val="00376606"/>
    <w:rsid w:val="0038707E"/>
    <w:rsid w:val="003A140A"/>
    <w:rsid w:val="003B0EAB"/>
    <w:rsid w:val="003B405A"/>
    <w:rsid w:val="003B5E4B"/>
    <w:rsid w:val="003E55E9"/>
    <w:rsid w:val="003E5BB9"/>
    <w:rsid w:val="003F0231"/>
    <w:rsid w:val="00400BD1"/>
    <w:rsid w:val="00402802"/>
    <w:rsid w:val="004202D4"/>
    <w:rsid w:val="00431744"/>
    <w:rsid w:val="00437FC0"/>
    <w:rsid w:val="00444C7E"/>
    <w:rsid w:val="00464C44"/>
    <w:rsid w:val="0047465E"/>
    <w:rsid w:val="00477DC7"/>
    <w:rsid w:val="0048492E"/>
    <w:rsid w:val="00490440"/>
    <w:rsid w:val="00495F3C"/>
    <w:rsid w:val="004967C1"/>
    <w:rsid w:val="004C4942"/>
    <w:rsid w:val="004C66FD"/>
    <w:rsid w:val="004D3E94"/>
    <w:rsid w:val="004E7306"/>
    <w:rsid w:val="00502B4F"/>
    <w:rsid w:val="0053636D"/>
    <w:rsid w:val="005446C6"/>
    <w:rsid w:val="00555F30"/>
    <w:rsid w:val="00576947"/>
    <w:rsid w:val="00580E44"/>
    <w:rsid w:val="005831CC"/>
    <w:rsid w:val="005930E2"/>
    <w:rsid w:val="005A1F39"/>
    <w:rsid w:val="005A2B5C"/>
    <w:rsid w:val="005A3CE9"/>
    <w:rsid w:val="005C3C44"/>
    <w:rsid w:val="005D513C"/>
    <w:rsid w:val="005E33BF"/>
    <w:rsid w:val="005E3AE0"/>
    <w:rsid w:val="005F7F48"/>
    <w:rsid w:val="00616DF4"/>
    <w:rsid w:val="00624F37"/>
    <w:rsid w:val="00627055"/>
    <w:rsid w:val="0063150E"/>
    <w:rsid w:val="00660407"/>
    <w:rsid w:val="00663F39"/>
    <w:rsid w:val="0066456C"/>
    <w:rsid w:val="00665EE2"/>
    <w:rsid w:val="006678A0"/>
    <w:rsid w:val="006807B5"/>
    <w:rsid w:val="00690EC5"/>
    <w:rsid w:val="006972B3"/>
    <w:rsid w:val="006C1C90"/>
    <w:rsid w:val="006C6BF5"/>
    <w:rsid w:val="006E4668"/>
    <w:rsid w:val="006F29A0"/>
    <w:rsid w:val="006F2A04"/>
    <w:rsid w:val="006F469C"/>
    <w:rsid w:val="0073136F"/>
    <w:rsid w:val="00747D36"/>
    <w:rsid w:val="00753C8C"/>
    <w:rsid w:val="0076427D"/>
    <w:rsid w:val="007738B2"/>
    <w:rsid w:val="00780D86"/>
    <w:rsid w:val="00791042"/>
    <w:rsid w:val="00794F3D"/>
    <w:rsid w:val="007A2376"/>
    <w:rsid w:val="007B13F8"/>
    <w:rsid w:val="007B37DF"/>
    <w:rsid w:val="007B4109"/>
    <w:rsid w:val="007C6B19"/>
    <w:rsid w:val="007C7F60"/>
    <w:rsid w:val="007D58AB"/>
    <w:rsid w:val="007E091E"/>
    <w:rsid w:val="007E28D2"/>
    <w:rsid w:val="00806ACE"/>
    <w:rsid w:val="008102B3"/>
    <w:rsid w:val="0081197C"/>
    <w:rsid w:val="008248F2"/>
    <w:rsid w:val="008276EC"/>
    <w:rsid w:val="008366B2"/>
    <w:rsid w:val="00836C47"/>
    <w:rsid w:val="0085182D"/>
    <w:rsid w:val="00855C27"/>
    <w:rsid w:val="00897ED5"/>
    <w:rsid w:val="008A55CB"/>
    <w:rsid w:val="008D40D7"/>
    <w:rsid w:val="008D4729"/>
    <w:rsid w:val="008F1C29"/>
    <w:rsid w:val="008F408F"/>
    <w:rsid w:val="00902973"/>
    <w:rsid w:val="00904786"/>
    <w:rsid w:val="00906CAE"/>
    <w:rsid w:val="00920C99"/>
    <w:rsid w:val="00926131"/>
    <w:rsid w:val="00926AA0"/>
    <w:rsid w:val="00933129"/>
    <w:rsid w:val="00947539"/>
    <w:rsid w:val="00960438"/>
    <w:rsid w:val="00973CDC"/>
    <w:rsid w:val="0099503D"/>
    <w:rsid w:val="009D144C"/>
    <w:rsid w:val="009D57A6"/>
    <w:rsid w:val="009D634D"/>
    <w:rsid w:val="009E2CEE"/>
    <w:rsid w:val="009E52A3"/>
    <w:rsid w:val="00A04FCB"/>
    <w:rsid w:val="00A121D6"/>
    <w:rsid w:val="00A1460B"/>
    <w:rsid w:val="00A14DC2"/>
    <w:rsid w:val="00A33F0E"/>
    <w:rsid w:val="00A44962"/>
    <w:rsid w:val="00A55A6C"/>
    <w:rsid w:val="00A55CAA"/>
    <w:rsid w:val="00A6708D"/>
    <w:rsid w:val="00A71615"/>
    <w:rsid w:val="00A90ACE"/>
    <w:rsid w:val="00A94BFB"/>
    <w:rsid w:val="00AA220C"/>
    <w:rsid w:val="00AC632A"/>
    <w:rsid w:val="00AD1BB5"/>
    <w:rsid w:val="00AD3CCE"/>
    <w:rsid w:val="00B01291"/>
    <w:rsid w:val="00B247A3"/>
    <w:rsid w:val="00B25C5D"/>
    <w:rsid w:val="00B331D8"/>
    <w:rsid w:val="00B338CE"/>
    <w:rsid w:val="00B33937"/>
    <w:rsid w:val="00B3600D"/>
    <w:rsid w:val="00B463DA"/>
    <w:rsid w:val="00B536D3"/>
    <w:rsid w:val="00B574E1"/>
    <w:rsid w:val="00B91F95"/>
    <w:rsid w:val="00B928F5"/>
    <w:rsid w:val="00B93C4D"/>
    <w:rsid w:val="00B94A1E"/>
    <w:rsid w:val="00BA0351"/>
    <w:rsid w:val="00BB0267"/>
    <w:rsid w:val="00BC055D"/>
    <w:rsid w:val="00BD37D0"/>
    <w:rsid w:val="00BD54B4"/>
    <w:rsid w:val="00BD569A"/>
    <w:rsid w:val="00BE0BC4"/>
    <w:rsid w:val="00BE5B76"/>
    <w:rsid w:val="00BE7E7A"/>
    <w:rsid w:val="00BF0461"/>
    <w:rsid w:val="00C0751E"/>
    <w:rsid w:val="00C16CA1"/>
    <w:rsid w:val="00C56393"/>
    <w:rsid w:val="00C63F51"/>
    <w:rsid w:val="00C7030C"/>
    <w:rsid w:val="00C70F94"/>
    <w:rsid w:val="00C801CC"/>
    <w:rsid w:val="00C870AB"/>
    <w:rsid w:val="00C9318E"/>
    <w:rsid w:val="00CA14A8"/>
    <w:rsid w:val="00CC1A25"/>
    <w:rsid w:val="00CC4BA1"/>
    <w:rsid w:val="00CD1F74"/>
    <w:rsid w:val="00CD62F8"/>
    <w:rsid w:val="00CE0FCB"/>
    <w:rsid w:val="00D12CF3"/>
    <w:rsid w:val="00D31044"/>
    <w:rsid w:val="00D43F77"/>
    <w:rsid w:val="00D54529"/>
    <w:rsid w:val="00D54E76"/>
    <w:rsid w:val="00D81A7D"/>
    <w:rsid w:val="00D9605A"/>
    <w:rsid w:val="00DB0C59"/>
    <w:rsid w:val="00DB5497"/>
    <w:rsid w:val="00DB58FE"/>
    <w:rsid w:val="00DC0102"/>
    <w:rsid w:val="00DC6587"/>
    <w:rsid w:val="00DF7985"/>
    <w:rsid w:val="00E015C5"/>
    <w:rsid w:val="00E05AF7"/>
    <w:rsid w:val="00E140E0"/>
    <w:rsid w:val="00E22924"/>
    <w:rsid w:val="00E258F0"/>
    <w:rsid w:val="00E34809"/>
    <w:rsid w:val="00E4327F"/>
    <w:rsid w:val="00E5071C"/>
    <w:rsid w:val="00E53DE7"/>
    <w:rsid w:val="00E603BF"/>
    <w:rsid w:val="00E8571E"/>
    <w:rsid w:val="00E92B52"/>
    <w:rsid w:val="00EA4B6C"/>
    <w:rsid w:val="00EC08B3"/>
    <w:rsid w:val="00EC4F2E"/>
    <w:rsid w:val="00EF3E29"/>
    <w:rsid w:val="00F00F96"/>
    <w:rsid w:val="00F013A7"/>
    <w:rsid w:val="00F16B36"/>
    <w:rsid w:val="00F217C9"/>
    <w:rsid w:val="00F25263"/>
    <w:rsid w:val="00F3123E"/>
    <w:rsid w:val="00F32A0B"/>
    <w:rsid w:val="00F3538F"/>
    <w:rsid w:val="00F50B22"/>
    <w:rsid w:val="00F6751D"/>
    <w:rsid w:val="00F71B09"/>
    <w:rsid w:val="00F8241E"/>
    <w:rsid w:val="00F837FE"/>
    <w:rsid w:val="00FA35E0"/>
    <w:rsid w:val="00FB1D6E"/>
    <w:rsid w:val="00FC5361"/>
    <w:rsid w:val="00FD7C8F"/>
    <w:rsid w:val="00FE2528"/>
    <w:rsid w:val="00FF438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9E6C2"/>
  <w15:docId w15:val="{75ECA05C-EAC5-4FEB-95A4-AEF037BA0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tabs>
        <w:tab w:val="left" w:pos="703"/>
      </w:tabs>
      <w:spacing w:after="120"/>
      <w:ind w:left="432" w:hanging="432"/>
      <w:outlineLvl w:val="0"/>
    </w:pPr>
    <w:rPr>
      <w:b/>
      <w:smallCaps/>
    </w:rPr>
  </w:style>
  <w:style w:type="paragraph" w:styleId="Overskrift2">
    <w:name w:val="heading 2"/>
    <w:basedOn w:val="Normal"/>
    <w:next w:val="Normal"/>
    <w:uiPriority w:val="9"/>
    <w:unhideWhenUsed/>
    <w:qFormat/>
    <w:pPr>
      <w:keepNext/>
      <w:tabs>
        <w:tab w:val="left" w:pos="720"/>
      </w:tabs>
      <w:spacing w:after="120"/>
      <w:ind w:left="576" w:hanging="576"/>
      <w:outlineLvl w:val="1"/>
    </w:pPr>
    <w:rPr>
      <w:b/>
    </w:rPr>
  </w:style>
  <w:style w:type="paragraph" w:styleId="Overskrift3">
    <w:name w:val="heading 3"/>
    <w:basedOn w:val="Normal"/>
    <w:next w:val="Normal"/>
    <w:uiPriority w:val="9"/>
    <w:semiHidden/>
    <w:unhideWhenUsed/>
    <w:qFormat/>
    <w:pPr>
      <w:keepNext/>
      <w:spacing w:after="60"/>
      <w:ind w:left="720" w:hanging="720"/>
      <w:outlineLvl w:val="2"/>
    </w:pPr>
    <w:rPr>
      <w:i/>
    </w:rPr>
  </w:style>
  <w:style w:type="paragraph" w:styleId="Overskrift4">
    <w:name w:val="heading 4"/>
    <w:basedOn w:val="Normal"/>
    <w:next w:val="Normal"/>
    <w:uiPriority w:val="9"/>
    <w:semiHidden/>
    <w:unhideWhenUsed/>
    <w:qFormat/>
    <w:pPr>
      <w:keepNext/>
      <w:ind w:left="864" w:hanging="864"/>
      <w:outlineLvl w:val="3"/>
    </w:pPr>
    <w:rPr>
      <w:u w:val="single"/>
    </w:rPr>
  </w:style>
  <w:style w:type="paragraph" w:styleId="Overskrift5">
    <w:name w:val="heading 5"/>
    <w:basedOn w:val="Normal"/>
    <w:next w:val="Normal"/>
    <w:uiPriority w:val="9"/>
    <w:semiHidden/>
    <w:unhideWhenUsed/>
    <w:qFormat/>
    <w:pPr>
      <w:keepNext/>
      <w:ind w:left="1008" w:hanging="1008"/>
      <w:outlineLvl w:val="4"/>
    </w:pPr>
    <w:rPr>
      <w:u w:val="single"/>
    </w:rPr>
  </w:style>
  <w:style w:type="paragraph" w:styleId="Overskrift6">
    <w:name w:val="heading 6"/>
    <w:basedOn w:val="Normal"/>
    <w:next w:val="Normal"/>
    <w:uiPriority w:val="9"/>
    <w:semiHidden/>
    <w:unhideWhenUsed/>
    <w:qFormat/>
    <w:pPr>
      <w:keepNext/>
      <w:ind w:left="1152" w:hanging="1152"/>
      <w:outlineLvl w:val="5"/>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tel">
    <w:name w:val="Title"/>
    <w:basedOn w:val="Normal"/>
    <w:next w:val="Normal"/>
    <w:uiPriority w:val="10"/>
    <w:qFormat/>
    <w:pPr>
      <w:keepNext/>
      <w:keepLines/>
      <w:spacing w:before="480" w:after="120"/>
    </w:pPr>
    <w:rPr>
      <w:b/>
      <w:sz w:val="72"/>
      <w:szCs w:val="72"/>
    </w:rPr>
  </w:style>
  <w:style w:type="paragraph" w:styleId="Undertitte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left w:w="70" w:type="dxa"/>
        <w:right w:w="70"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115" w:type="dxa"/>
        <w:right w:w="115" w:type="dxa"/>
      </w:tblCellMar>
    </w:tbl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
    <w:uiPriority w:val="99"/>
    <w:unhideWhenUsed/>
    <w:rsid w:val="00BA0351"/>
    <w:pPr>
      <w:tabs>
        <w:tab w:val="center" w:pos="4536"/>
        <w:tab w:val="right" w:pos="9072"/>
      </w:tabs>
    </w:pPr>
  </w:style>
  <w:style w:type="character" w:customStyle="1" w:styleId="TopptekstTegn">
    <w:name w:val="Topptekst Tegn"/>
    <w:basedOn w:val="Standardskriftforavsnitt"/>
    <w:link w:val="Topptekst"/>
    <w:uiPriority w:val="99"/>
    <w:rsid w:val="00BA0351"/>
  </w:style>
  <w:style w:type="paragraph" w:styleId="Bunntekst">
    <w:name w:val="footer"/>
    <w:basedOn w:val="Normal"/>
    <w:link w:val="BunntekstTegn"/>
    <w:uiPriority w:val="99"/>
    <w:unhideWhenUsed/>
    <w:rsid w:val="00BA0351"/>
    <w:pPr>
      <w:tabs>
        <w:tab w:val="center" w:pos="4536"/>
        <w:tab w:val="right" w:pos="9072"/>
      </w:tabs>
    </w:pPr>
  </w:style>
  <w:style w:type="character" w:customStyle="1" w:styleId="BunntekstTegn">
    <w:name w:val="Bunntekst Tegn"/>
    <w:basedOn w:val="Standardskriftforavsnitt"/>
    <w:link w:val="Bunntekst"/>
    <w:uiPriority w:val="99"/>
    <w:rsid w:val="00BA0351"/>
  </w:style>
  <w:style w:type="paragraph" w:styleId="Kommentaremne">
    <w:name w:val="annotation subject"/>
    <w:basedOn w:val="Merknadstekst"/>
    <w:next w:val="Merknadstekst"/>
    <w:link w:val="KommentaremneTegn"/>
    <w:uiPriority w:val="99"/>
    <w:semiHidden/>
    <w:unhideWhenUsed/>
    <w:rsid w:val="009D634D"/>
    <w:rPr>
      <w:b/>
      <w:bCs/>
    </w:rPr>
  </w:style>
  <w:style w:type="character" w:customStyle="1" w:styleId="KommentaremneTegn">
    <w:name w:val="Kommentaremne Tegn"/>
    <w:basedOn w:val="MerknadstekstTegn"/>
    <w:link w:val="Kommentaremne"/>
    <w:uiPriority w:val="99"/>
    <w:semiHidden/>
    <w:rsid w:val="009D634D"/>
    <w:rPr>
      <w:b/>
      <w:bCs/>
      <w:sz w:val="20"/>
      <w:szCs w:val="20"/>
    </w:rPr>
  </w:style>
  <w:style w:type="character" w:styleId="Hyperkobling">
    <w:name w:val="Hyperlink"/>
    <w:basedOn w:val="Standardskriftforavsnitt"/>
    <w:uiPriority w:val="99"/>
    <w:unhideWhenUsed/>
    <w:rsid w:val="00F013A7"/>
    <w:rPr>
      <w:color w:val="0000FF" w:themeColor="hyperlink"/>
      <w:u w:val="single"/>
    </w:rPr>
  </w:style>
  <w:style w:type="character" w:styleId="Ulstomtale">
    <w:name w:val="Unresolved Mention"/>
    <w:basedOn w:val="Standardskriftforavsnitt"/>
    <w:uiPriority w:val="99"/>
    <w:semiHidden/>
    <w:unhideWhenUsed/>
    <w:rsid w:val="00F013A7"/>
    <w:rPr>
      <w:color w:val="605E5C"/>
      <w:shd w:val="clear" w:color="auto" w:fill="E1DFDD"/>
    </w:rPr>
  </w:style>
  <w:style w:type="paragraph" w:styleId="INNH1">
    <w:name w:val="toc 1"/>
    <w:basedOn w:val="Normal"/>
    <w:next w:val="Normal"/>
    <w:autoRedefine/>
    <w:uiPriority w:val="39"/>
    <w:unhideWhenUsed/>
    <w:rsid w:val="00A55A6C"/>
    <w:pPr>
      <w:spacing w:after="100"/>
    </w:pPr>
  </w:style>
  <w:style w:type="paragraph" w:styleId="INNH2">
    <w:name w:val="toc 2"/>
    <w:basedOn w:val="Normal"/>
    <w:next w:val="Normal"/>
    <w:autoRedefine/>
    <w:uiPriority w:val="39"/>
    <w:unhideWhenUsed/>
    <w:rsid w:val="00A55A6C"/>
    <w:pPr>
      <w:spacing w:after="100"/>
      <w:ind w:left="220"/>
    </w:pPr>
  </w:style>
  <w:style w:type="paragraph" w:styleId="Listeavsnitt">
    <w:name w:val="List Paragraph"/>
    <w:basedOn w:val="Normal"/>
    <w:uiPriority w:val="34"/>
    <w:qFormat/>
    <w:rsid w:val="00C801CC"/>
    <w:pPr>
      <w:ind w:left="720"/>
      <w:contextualSpacing/>
    </w:pPr>
  </w:style>
  <w:style w:type="character" w:styleId="Fulgthyperkobling">
    <w:name w:val="FollowedHyperlink"/>
    <w:basedOn w:val="Standardskriftforavsnitt"/>
    <w:uiPriority w:val="99"/>
    <w:semiHidden/>
    <w:unhideWhenUsed/>
    <w:rsid w:val="00C56393"/>
    <w:rPr>
      <w:color w:val="800080" w:themeColor="followedHyperlink"/>
      <w:u w:val="single"/>
    </w:rPr>
  </w:style>
  <w:style w:type="table" w:styleId="Tabellrutenett">
    <w:name w:val="Table Grid"/>
    <w:basedOn w:val="Vanligtabell"/>
    <w:uiPriority w:val="39"/>
    <w:rsid w:val="0033799B"/>
    <w:rPr>
      <w:rFonts w:asciiTheme="minorHAnsi" w:eastAsiaTheme="minorHAnsi" w:hAnsiTheme="minorHAnsi" w:cstheme="minorBid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jest@loopfront.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oopfront.app/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CBD1AE1CF05D741B9A25C1A4C13F459" ma:contentTypeVersion="14" ma:contentTypeDescription="Opprett et nytt dokument." ma:contentTypeScope="" ma:versionID="4b8c72536e0902d7dc9605e30ceea0bd">
  <xsd:schema xmlns:xsd="http://www.w3.org/2001/XMLSchema" xmlns:xs="http://www.w3.org/2001/XMLSchema" xmlns:p="http://schemas.microsoft.com/office/2006/metadata/properties" xmlns:ns1="http://schemas.microsoft.com/sharepoint/v3" xmlns:ns2="68ce3764-2008-4ea0-8638-25365d279544" xmlns:ns3="81fcb95d-2fe2-42ab-92d9-920d54403a34" targetNamespace="http://schemas.microsoft.com/office/2006/metadata/properties" ma:root="true" ma:fieldsID="738024876172c94ae17cbb0601d3dbc4" ns1:_="" ns2:_="" ns3:_="">
    <xsd:import namespace="http://schemas.microsoft.com/sharepoint/v3"/>
    <xsd:import namespace="68ce3764-2008-4ea0-8638-25365d279544"/>
    <xsd:import namespace="81fcb95d-2fe2-42ab-92d9-920d54403a34"/>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9"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ce3764-2008-4ea0-8638-25365d27954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4f1536a-9d3b-4480-81fe-7d257f80529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fcb95d-2fe2-42ab-92d9-920d54403a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c98567-798d-4ccb-9bc1-6ae58b6fe12d}" ma:internalName="TaxCatchAll" ma:showField="CatchAllData" ma:web="5e6f826b-53fe-4f4d-b76c-1433bdeabc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81fcb95d-2fe2-42ab-92d9-920d54403a34" xsi:nil="true"/>
    <lcf76f155ced4ddcb4097134ff3c332f xmlns="68ce3764-2008-4ea0-8638-25365d27954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63F81B-1C9D-4E77-9AC5-C2823DC0F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8ce3764-2008-4ea0-8638-25365d279544"/>
    <ds:schemaRef ds:uri="81fcb95d-2fe2-42ab-92d9-920d54403a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A047F-1745-49B0-82FB-B5FA1500BA3E}">
  <ds:schemaRefs>
    <ds:schemaRef ds:uri="http://schemas.microsoft.com/sharepoint/v3/contenttype/forms"/>
  </ds:schemaRefs>
</ds:datastoreItem>
</file>

<file path=customXml/itemProps3.xml><?xml version="1.0" encoding="utf-8"?>
<ds:datastoreItem xmlns:ds="http://schemas.openxmlformats.org/officeDocument/2006/customXml" ds:itemID="{BE149073-5DBE-4814-BCD4-3770F8BC7F65}">
  <ds:schemaRefs>
    <ds:schemaRef ds:uri="http://schemas.microsoft.com/office/2006/metadata/properties"/>
    <ds:schemaRef ds:uri="http://schemas.microsoft.com/office/infopath/2007/PartnerControls"/>
    <ds:schemaRef ds:uri="http://schemas.microsoft.com/sharepoint/v3"/>
    <ds:schemaRef ds:uri="81fcb95d-2fe2-42ab-92d9-920d54403a34"/>
    <ds:schemaRef ds:uri="68ce3764-2008-4ea0-8638-25365d279544"/>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497</Words>
  <Characters>2636</Characters>
  <Application>Microsoft Office Word</Application>
  <DocSecurity>0</DocSecurity>
  <Lines>21</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 Hulsund Bjerge</dc:creator>
  <cp:lastModifiedBy>Kristin Hulsund Bjerge</cp:lastModifiedBy>
  <cp:revision>11</cp:revision>
  <dcterms:created xsi:type="dcterms:W3CDTF">2024-01-19T14:43:00Z</dcterms:created>
  <dcterms:modified xsi:type="dcterms:W3CDTF">2024-05-23T13:31:00Z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0x0101008CBD1AE1CF05D741B9A25C1A4C13F459</vt:lpwstr>
  </property>
  <property fmtid="{D5CDD505-2E9C-101B-9397-08002B2CF9AE}" pid="3" name="MediaServiceImageTags">
    <vt:lpwstr/>
  </property>
</Properties>
</file>